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8F33" w14:textId="6843E0AE" w:rsidR="00144E8C" w:rsidRDefault="00144E8C" w:rsidP="00144E8C">
      <w:pPr>
        <w:pStyle w:val="Nadpis1"/>
        <w:spacing w:before="120" w:after="120"/>
        <w:jc w:val="center"/>
        <w:rPr>
          <w:sz w:val="36"/>
          <w:szCs w:val="36"/>
        </w:rPr>
      </w:pPr>
      <w:bookmarkStart w:id="0" w:name="_Toc79884357"/>
      <w:bookmarkStart w:id="1" w:name="_Toc162360719"/>
      <w:r>
        <w:rPr>
          <w:sz w:val="36"/>
          <w:szCs w:val="36"/>
        </w:rPr>
        <w:t>Pokyn ředitel</w:t>
      </w:r>
      <w:r w:rsidR="00261C24">
        <w:rPr>
          <w:sz w:val="36"/>
          <w:szCs w:val="36"/>
        </w:rPr>
        <w:t>e</w:t>
      </w:r>
      <w:r>
        <w:rPr>
          <w:sz w:val="36"/>
          <w:szCs w:val="36"/>
        </w:rPr>
        <w:t xml:space="preserve"> školy </w:t>
      </w:r>
      <w:r w:rsidR="001F47D0">
        <w:rPr>
          <w:sz w:val="36"/>
          <w:szCs w:val="36"/>
        </w:rPr>
        <w:t xml:space="preserve">- </w:t>
      </w:r>
    </w:p>
    <w:p w14:paraId="0E959137" w14:textId="77777777" w:rsidR="0001692F" w:rsidRPr="003474F4" w:rsidRDefault="00964188" w:rsidP="00144E8C">
      <w:pPr>
        <w:pStyle w:val="Nadpis1"/>
        <w:spacing w:before="120" w:after="120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144E8C">
        <w:rPr>
          <w:sz w:val="36"/>
          <w:szCs w:val="36"/>
        </w:rPr>
        <w:t>oučení žáků</w:t>
      </w:r>
      <w:r w:rsidR="001F47D0">
        <w:rPr>
          <w:sz w:val="36"/>
          <w:szCs w:val="36"/>
        </w:rPr>
        <w:t>,</w:t>
      </w:r>
      <w:r w:rsidR="00144E8C">
        <w:rPr>
          <w:sz w:val="36"/>
          <w:szCs w:val="36"/>
        </w:rPr>
        <w:t xml:space="preserve"> bezpečnost a ochrana zdraví</w:t>
      </w:r>
    </w:p>
    <w:p w14:paraId="1AF09DDC" w14:textId="77777777" w:rsidR="0001692F" w:rsidRPr="00FE47A8" w:rsidRDefault="0001692F" w:rsidP="00DD5895">
      <w:pPr>
        <w:jc w:val="center"/>
        <w:rPr>
          <w:rFonts w:ascii="Arial" w:hAnsi="Arial" w:cs="Arial"/>
          <w:b/>
          <w:sz w:val="20"/>
        </w:rPr>
      </w:pPr>
    </w:p>
    <w:p w14:paraId="1BE4C136" w14:textId="77777777" w:rsidR="0001692F" w:rsidRPr="00FE47A8" w:rsidRDefault="0001692F" w:rsidP="00F676D9">
      <w:pPr>
        <w:rPr>
          <w:rFonts w:ascii="Arial" w:hAnsi="Arial" w:cs="Arial"/>
          <w:b/>
          <w:sz w:val="20"/>
        </w:rPr>
      </w:pPr>
    </w:p>
    <w:p w14:paraId="31D5089D" w14:textId="77777777" w:rsidR="00B66CA9" w:rsidRPr="003474F4" w:rsidRDefault="00C05A53" w:rsidP="00242074">
      <w:pPr>
        <w:pStyle w:val="Nadpis1"/>
        <w:numPr>
          <w:ilvl w:val="0"/>
          <w:numId w:val="3"/>
        </w:numPr>
        <w:spacing w:before="120" w:after="120"/>
        <w:ind w:left="567" w:hanging="567"/>
      </w:pPr>
      <w:r w:rsidRPr="003474F4">
        <w:t>Ú</w:t>
      </w:r>
      <w:r w:rsidR="003474F4">
        <w:t>vodní ustanovení</w:t>
      </w:r>
    </w:p>
    <w:p w14:paraId="54B83A43" w14:textId="77777777" w:rsidR="00144E8C" w:rsidRPr="00ED519A" w:rsidRDefault="00144E8C" w:rsidP="00321B68">
      <w:pPr>
        <w:pStyle w:val="Zkladntext"/>
        <w:jc w:val="both"/>
        <w:rPr>
          <w:rFonts w:cs="Arial"/>
          <w:b/>
          <w:szCs w:val="22"/>
        </w:rPr>
      </w:pPr>
      <w:r w:rsidRPr="00ED519A">
        <w:rPr>
          <w:rFonts w:cs="Arial"/>
          <w:szCs w:val="22"/>
        </w:rPr>
        <w:t xml:space="preserve">Škola je povinna zajistit, aby žáci byli poučeni o možném ohrožení zdraví a bezpečnosti při všech činnostech, jichž se účastní při vzdělávání nebo v přímé souvislosti s ním. </w:t>
      </w:r>
    </w:p>
    <w:p w14:paraId="3AA00444" w14:textId="77777777" w:rsidR="005217D0" w:rsidRDefault="00144E8C" w:rsidP="00144E8C">
      <w:pPr>
        <w:pStyle w:val="Stylnadpis2"/>
        <w:numPr>
          <w:ilvl w:val="0"/>
          <w:numId w:val="0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519A">
        <w:rPr>
          <w:rFonts w:ascii="Arial" w:hAnsi="Arial" w:cs="Arial"/>
          <w:sz w:val="22"/>
          <w:szCs w:val="22"/>
        </w:rPr>
        <w:t>Žáci musí být zároveň seznámeni s konkrétními pokyny, právními a ostatními předpisy k zajištění bezpečnosti a ochrany zdraví a se zásadami bezpečného chování, s možnými riziky a odpovídajícími následnými opatřeními, se kterými se mohou žáci setkat ve škole, jejím okolí a při činnostech mimo školu</w:t>
      </w:r>
      <w:r>
        <w:rPr>
          <w:rFonts w:ascii="Arial" w:hAnsi="Arial" w:cs="Arial"/>
          <w:sz w:val="22"/>
          <w:szCs w:val="22"/>
        </w:rPr>
        <w:t>.</w:t>
      </w:r>
    </w:p>
    <w:p w14:paraId="27D07C12" w14:textId="77777777" w:rsidR="003E26D6" w:rsidRPr="00267AED" w:rsidRDefault="003E26D6" w:rsidP="003474F4">
      <w:pPr>
        <w:pStyle w:val="Stylnadpis2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4349071" w14:textId="77777777" w:rsidR="003E26D6" w:rsidRPr="00320484" w:rsidRDefault="00144E8C" w:rsidP="00242074">
      <w:pPr>
        <w:pStyle w:val="Nadpis1"/>
        <w:numPr>
          <w:ilvl w:val="0"/>
          <w:numId w:val="3"/>
        </w:numPr>
        <w:spacing w:before="0" w:after="120" w:line="276" w:lineRule="auto"/>
        <w:ind w:left="567" w:hanging="567"/>
        <w:rPr>
          <w:rFonts w:eastAsia="Times New Roman"/>
        </w:rPr>
      </w:pPr>
      <w:bookmarkStart w:id="2" w:name="_Toc250972792"/>
      <w:r>
        <w:rPr>
          <w:rFonts w:eastAsia="Times New Roman"/>
        </w:rPr>
        <w:t>Způsob poučení</w:t>
      </w:r>
    </w:p>
    <w:p w14:paraId="6F95E09E" w14:textId="61AE6F51" w:rsidR="00144E8C" w:rsidRPr="00144E8C" w:rsidRDefault="00144E8C" w:rsidP="00144E8C">
      <w:pPr>
        <w:jc w:val="both"/>
        <w:rPr>
          <w:rFonts w:ascii="Arial" w:hAnsi="Arial" w:cs="Arial"/>
          <w:sz w:val="22"/>
          <w:szCs w:val="22"/>
        </w:rPr>
      </w:pPr>
      <w:r w:rsidRPr="00144E8C">
        <w:rPr>
          <w:rFonts w:ascii="Arial" w:hAnsi="Arial" w:cs="Arial"/>
          <w:sz w:val="22"/>
          <w:szCs w:val="22"/>
        </w:rPr>
        <w:t xml:space="preserve">Poučení žáků o pravidlech bezpečného chování se provádí </w:t>
      </w:r>
      <w:r w:rsidRPr="00144E8C">
        <w:rPr>
          <w:rFonts w:ascii="Arial" w:hAnsi="Arial" w:cs="Arial"/>
          <w:b/>
          <w:sz w:val="22"/>
          <w:szCs w:val="22"/>
        </w:rPr>
        <w:t>každoročně</w:t>
      </w:r>
      <w:r w:rsidRPr="00144E8C">
        <w:rPr>
          <w:rFonts w:ascii="Arial" w:hAnsi="Arial" w:cs="Arial"/>
          <w:sz w:val="22"/>
          <w:szCs w:val="22"/>
        </w:rPr>
        <w:t xml:space="preserve">, podle potřeby i několikrát během školního roku. Poučení se provádí </w:t>
      </w:r>
      <w:r w:rsidRPr="00BE5912">
        <w:rPr>
          <w:rFonts w:ascii="Arial" w:hAnsi="Arial" w:cs="Arial"/>
          <w:b/>
          <w:bCs/>
          <w:sz w:val="22"/>
          <w:szCs w:val="22"/>
        </w:rPr>
        <w:t>minimálně v rozsahu níže uvedené schválené osnovy</w:t>
      </w:r>
      <w:r w:rsidRPr="00144E8C">
        <w:rPr>
          <w:rFonts w:ascii="Arial" w:hAnsi="Arial" w:cs="Arial"/>
          <w:sz w:val="22"/>
          <w:szCs w:val="22"/>
        </w:rPr>
        <w:t xml:space="preserve">. Dokladem o provedeném poučení je </w:t>
      </w:r>
      <w:r w:rsidR="00A361B3">
        <w:rPr>
          <w:rFonts w:ascii="Arial" w:hAnsi="Arial" w:cs="Arial"/>
          <w:sz w:val="22"/>
          <w:szCs w:val="22"/>
        </w:rPr>
        <w:t>„</w:t>
      </w:r>
      <w:r w:rsidRPr="00144E8C">
        <w:rPr>
          <w:rFonts w:ascii="Arial" w:hAnsi="Arial" w:cs="Arial"/>
          <w:b/>
          <w:sz w:val="22"/>
          <w:szCs w:val="22"/>
        </w:rPr>
        <w:t>zápis o poučení</w:t>
      </w:r>
      <w:r w:rsidR="00A361B3">
        <w:rPr>
          <w:rFonts w:ascii="Arial" w:hAnsi="Arial" w:cs="Arial"/>
          <w:b/>
          <w:sz w:val="22"/>
          <w:szCs w:val="22"/>
        </w:rPr>
        <w:t>“</w:t>
      </w:r>
      <w:r w:rsidRPr="00144E8C">
        <w:rPr>
          <w:rFonts w:ascii="Arial" w:hAnsi="Arial" w:cs="Arial"/>
          <w:b/>
          <w:sz w:val="22"/>
          <w:szCs w:val="22"/>
        </w:rPr>
        <w:t xml:space="preserve"> </w:t>
      </w:r>
      <w:r w:rsidR="00A361B3" w:rsidRPr="00A361B3">
        <w:rPr>
          <w:rFonts w:ascii="Arial" w:hAnsi="Arial" w:cs="Arial"/>
          <w:bCs/>
          <w:sz w:val="22"/>
          <w:szCs w:val="22"/>
        </w:rPr>
        <w:t xml:space="preserve">a zápis </w:t>
      </w:r>
      <w:r w:rsidRPr="00A361B3">
        <w:rPr>
          <w:rFonts w:ascii="Arial" w:hAnsi="Arial" w:cs="Arial"/>
          <w:bCs/>
          <w:sz w:val="22"/>
          <w:szCs w:val="22"/>
        </w:rPr>
        <w:t>do třídní knihy</w:t>
      </w:r>
      <w:r w:rsidRPr="00144E8C">
        <w:rPr>
          <w:rFonts w:ascii="Arial" w:hAnsi="Arial" w:cs="Arial"/>
          <w:sz w:val="22"/>
          <w:szCs w:val="22"/>
        </w:rPr>
        <w:t xml:space="preserve">. Pokud někteří žáci v den poučení chybí, musí být poučení provedeno dodatečně a též prokazatelným způsobem. Pokud to stanoví předpisy k zajištění bezpečnosti a ochrany zdraví, nebo </w:t>
      </w:r>
      <w:r w:rsidRPr="00144E8C">
        <w:rPr>
          <w:rFonts w:ascii="Arial" w:hAnsi="Arial" w:cs="Arial"/>
          <w:b/>
          <w:sz w:val="22"/>
          <w:szCs w:val="22"/>
        </w:rPr>
        <w:t>je-li to odůvodněno rizikem činnosti, musí být znalosti žáků ověřeny</w:t>
      </w:r>
      <w:r w:rsidRPr="00144E8C">
        <w:rPr>
          <w:rFonts w:ascii="Arial" w:hAnsi="Arial" w:cs="Arial"/>
          <w:sz w:val="22"/>
          <w:szCs w:val="22"/>
        </w:rPr>
        <w:t xml:space="preserve">. </w:t>
      </w:r>
    </w:p>
    <w:p w14:paraId="63D6F59F" w14:textId="77777777" w:rsidR="003E26D6" w:rsidRPr="00144E8C" w:rsidRDefault="00144E8C" w:rsidP="00144E8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44E8C">
        <w:rPr>
          <w:rFonts w:ascii="Arial" w:hAnsi="Arial" w:cs="Arial"/>
          <w:sz w:val="22"/>
          <w:szCs w:val="22"/>
        </w:rPr>
        <w:t>Poučení žáků provádí třídní učitel, učitel odborných předmětů (tělocvik apod.), příp. osoba provádějící dozor nad žáky (mimoškolní akce a jiné činnosti).</w:t>
      </w:r>
    </w:p>
    <w:bookmarkEnd w:id="2"/>
    <w:p w14:paraId="4899C813" w14:textId="77777777" w:rsidR="00F22C59" w:rsidRPr="00267AED" w:rsidRDefault="00144E8C" w:rsidP="00242074">
      <w:pPr>
        <w:pStyle w:val="Nadpis1"/>
        <w:numPr>
          <w:ilvl w:val="0"/>
          <w:numId w:val="3"/>
        </w:numPr>
        <w:ind w:left="567" w:hanging="567"/>
      </w:pPr>
      <w:r>
        <w:t>Osnova poučení žáků o pravidlech bezpečného chování</w:t>
      </w:r>
    </w:p>
    <w:p w14:paraId="4E9D6FA5" w14:textId="77777777" w:rsidR="00C05A53" w:rsidRPr="00267AED" w:rsidRDefault="00C05A53" w:rsidP="00C05A5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8D0F89E" w14:textId="77777777" w:rsidR="00ED4FD3" w:rsidRDefault="00144E8C" w:rsidP="007B593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Poučení o bezpečném chování na počátku školního roku</w:t>
      </w:r>
    </w:p>
    <w:p w14:paraId="53DE798C" w14:textId="77777777" w:rsidR="00ED4FD3" w:rsidRDefault="00144E8C" w:rsidP="007B593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4FD3">
        <w:rPr>
          <w:rFonts w:ascii="Arial" w:hAnsi="Arial" w:cs="Arial"/>
          <w:sz w:val="22"/>
          <w:szCs w:val="22"/>
        </w:rPr>
        <w:t>Poučení před první vyučovací hodinou</w:t>
      </w:r>
    </w:p>
    <w:p w14:paraId="18E9D9E3" w14:textId="77777777" w:rsidR="00ED4FD3" w:rsidRDefault="00144E8C" w:rsidP="007B593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4FD3">
        <w:rPr>
          <w:rFonts w:ascii="Arial" w:hAnsi="Arial" w:cs="Arial"/>
          <w:sz w:val="22"/>
          <w:szCs w:val="22"/>
        </w:rPr>
        <w:t>Poučení před činnostmi konanými mimo budovu školy</w:t>
      </w:r>
      <w:r w:rsidR="00CD38C2" w:rsidRPr="00ED4FD3">
        <w:rPr>
          <w:rFonts w:ascii="Arial" w:hAnsi="Arial" w:cs="Arial"/>
          <w:sz w:val="22"/>
          <w:szCs w:val="22"/>
        </w:rPr>
        <w:t xml:space="preserve"> – zvláštní pravidla</w:t>
      </w:r>
    </w:p>
    <w:p w14:paraId="5E588DC3" w14:textId="20682EBD" w:rsidR="00ED4FD3" w:rsidRDefault="00CD38C2" w:rsidP="007B593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4FD3">
        <w:rPr>
          <w:rFonts w:ascii="Arial" w:hAnsi="Arial" w:cs="Arial"/>
          <w:sz w:val="22"/>
          <w:szCs w:val="22"/>
        </w:rPr>
        <w:t xml:space="preserve">Poučení před prázdninami </w:t>
      </w:r>
    </w:p>
    <w:p w14:paraId="064369CE" w14:textId="77777777" w:rsidR="00ED4FD3" w:rsidRDefault="00ED4FD3" w:rsidP="007B593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F58B3">
        <w:rPr>
          <w:rFonts w:ascii="Arial" w:hAnsi="Arial" w:cs="Arial"/>
          <w:sz w:val="22"/>
          <w:szCs w:val="22"/>
        </w:rPr>
        <w:t>Poučení pro období stavby</w:t>
      </w:r>
      <w:r w:rsidR="006F58B3">
        <w:rPr>
          <w:rFonts w:ascii="Arial" w:hAnsi="Arial" w:cs="Arial"/>
          <w:sz w:val="22"/>
          <w:szCs w:val="22"/>
        </w:rPr>
        <w:t>/ stavebních úprav apod.</w:t>
      </w:r>
    </w:p>
    <w:p w14:paraId="633EAFE4" w14:textId="77777777" w:rsidR="00D027AC" w:rsidRPr="006F58B3" w:rsidRDefault="00D027AC" w:rsidP="007B5936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Poučení </w:t>
      </w:r>
      <w:r w:rsidR="005E0225" w:rsidRPr="00261C24">
        <w:rPr>
          <w:rFonts w:ascii="Arial" w:hAnsi="Arial" w:cs="Arial"/>
          <w:bCs/>
          <w:sz w:val="22"/>
          <w:szCs w:val="22"/>
        </w:rPr>
        <w:t xml:space="preserve">pro období </w:t>
      </w:r>
      <w:r w:rsidRPr="00261C24">
        <w:rPr>
          <w:rFonts w:ascii="Arial" w:hAnsi="Arial" w:cs="Arial"/>
          <w:bCs/>
          <w:sz w:val="22"/>
          <w:szCs w:val="22"/>
        </w:rPr>
        <w:t>epidemiologický</w:t>
      </w:r>
      <w:r w:rsidR="005E0225" w:rsidRPr="00261C24">
        <w:rPr>
          <w:rFonts w:ascii="Arial" w:hAnsi="Arial" w:cs="Arial"/>
          <w:bCs/>
          <w:sz w:val="22"/>
          <w:szCs w:val="22"/>
        </w:rPr>
        <w:t>ch</w:t>
      </w:r>
      <w:r w:rsidRPr="00261C24">
        <w:rPr>
          <w:rFonts w:ascii="Arial" w:hAnsi="Arial" w:cs="Arial"/>
          <w:bCs/>
          <w:sz w:val="22"/>
          <w:szCs w:val="22"/>
        </w:rPr>
        <w:t xml:space="preserve"> opatření</w:t>
      </w:r>
    </w:p>
    <w:p w14:paraId="76EEB689" w14:textId="77777777" w:rsidR="007B5936" w:rsidRDefault="00144E8C" w:rsidP="00ED4FD3">
      <w:pPr>
        <w:pStyle w:val="Nadpis1"/>
        <w:numPr>
          <w:ilvl w:val="1"/>
          <w:numId w:val="15"/>
        </w:numPr>
      </w:pPr>
      <w:r>
        <w:t>Poučení o bezpečném chování na počátku školního roku</w:t>
      </w:r>
    </w:p>
    <w:p w14:paraId="3EDD9783" w14:textId="77777777" w:rsidR="007B5936" w:rsidRDefault="007B5936" w:rsidP="00C05A5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0A4C3D" w14:textId="77777777" w:rsidR="00144E8C" w:rsidRPr="00144E8C" w:rsidRDefault="00144E8C" w:rsidP="00144E8C">
      <w:pPr>
        <w:pStyle w:val="Podnadpis"/>
        <w:jc w:val="left"/>
        <w:rPr>
          <w:b w:val="0"/>
          <w:i/>
          <w:u w:val="single"/>
        </w:rPr>
      </w:pPr>
      <w:r w:rsidRPr="00144E8C">
        <w:rPr>
          <w:i/>
          <w:u w:val="single"/>
        </w:rPr>
        <w:t>Obecně</w:t>
      </w:r>
    </w:p>
    <w:p w14:paraId="641B9D38" w14:textId="77777777" w:rsidR="00144E8C" w:rsidRPr="00652E28" w:rsidRDefault="00144E8C" w:rsidP="00144E8C">
      <w:pPr>
        <w:jc w:val="both"/>
        <w:rPr>
          <w:rFonts w:ascii="Arial" w:hAnsi="Arial" w:cs="Arial"/>
          <w:sz w:val="22"/>
          <w:szCs w:val="22"/>
        </w:rPr>
      </w:pPr>
    </w:p>
    <w:p w14:paraId="126B5E1D" w14:textId="3E998249" w:rsidR="00144E8C" w:rsidRDefault="00144E8C" w:rsidP="00144E8C">
      <w:pPr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Žáci musí být seznámeni s ustanoveními předpisů a pokynů k zajištění bezpečnosti a ochrany zdraví, pokud se vztahují </w:t>
      </w:r>
      <w:r w:rsidR="00605DD4">
        <w:rPr>
          <w:rFonts w:ascii="Arial" w:hAnsi="Arial" w:cs="Arial"/>
          <w:sz w:val="22"/>
          <w:szCs w:val="22"/>
        </w:rPr>
        <w:t>k</w:t>
      </w:r>
      <w:r w:rsidRPr="00652E28">
        <w:rPr>
          <w:rFonts w:ascii="Arial" w:hAnsi="Arial" w:cs="Arial"/>
          <w:sz w:val="22"/>
          <w:szCs w:val="22"/>
        </w:rPr>
        <w:t xml:space="preserve"> příslušn</w:t>
      </w:r>
      <w:r w:rsidR="00605DD4">
        <w:rPr>
          <w:rFonts w:ascii="Arial" w:hAnsi="Arial" w:cs="Arial"/>
          <w:sz w:val="22"/>
          <w:szCs w:val="22"/>
        </w:rPr>
        <w:t>é</w:t>
      </w:r>
      <w:r w:rsidRPr="00652E28">
        <w:rPr>
          <w:rFonts w:ascii="Arial" w:hAnsi="Arial" w:cs="Arial"/>
          <w:sz w:val="22"/>
          <w:szCs w:val="22"/>
        </w:rPr>
        <w:t xml:space="preserve"> činnost</w:t>
      </w:r>
      <w:r w:rsidR="00605DD4">
        <w:rPr>
          <w:rFonts w:ascii="Arial" w:hAnsi="Arial" w:cs="Arial"/>
          <w:sz w:val="22"/>
          <w:szCs w:val="22"/>
        </w:rPr>
        <w:t>i</w:t>
      </w:r>
      <w:r w:rsidRPr="00652E28">
        <w:rPr>
          <w:rFonts w:ascii="Arial" w:hAnsi="Arial" w:cs="Arial"/>
          <w:sz w:val="22"/>
          <w:szCs w:val="22"/>
        </w:rPr>
        <w:t xml:space="preserve">, akci nebo </w:t>
      </w:r>
      <w:r w:rsidR="00605DD4">
        <w:rPr>
          <w:rFonts w:ascii="Arial" w:hAnsi="Arial" w:cs="Arial"/>
          <w:sz w:val="22"/>
          <w:szCs w:val="22"/>
        </w:rPr>
        <w:t>objektu</w:t>
      </w:r>
      <w:r w:rsidRPr="00652E28">
        <w:rPr>
          <w:rFonts w:ascii="Arial" w:hAnsi="Arial" w:cs="Arial"/>
          <w:sz w:val="22"/>
          <w:szCs w:val="22"/>
        </w:rPr>
        <w:t>.</w:t>
      </w:r>
      <w:r w:rsidR="00E10A35">
        <w:rPr>
          <w:rFonts w:ascii="Arial" w:hAnsi="Arial" w:cs="Arial"/>
          <w:sz w:val="22"/>
          <w:szCs w:val="22"/>
        </w:rPr>
        <w:t xml:space="preserve"> Poučení na počátku školního roku provádí zpravidla třídní učitel, poučení je </w:t>
      </w:r>
      <w:r w:rsidR="00B144BE">
        <w:rPr>
          <w:rFonts w:ascii="Arial" w:hAnsi="Arial" w:cs="Arial"/>
          <w:sz w:val="22"/>
          <w:szCs w:val="22"/>
        </w:rPr>
        <w:t>nutné</w:t>
      </w:r>
      <w:r w:rsidR="00E10A35">
        <w:rPr>
          <w:rFonts w:ascii="Arial" w:hAnsi="Arial" w:cs="Arial"/>
          <w:sz w:val="22"/>
          <w:szCs w:val="22"/>
        </w:rPr>
        <w:t xml:space="preserve"> dle potřeby zopakovat (např. po vzniku školního úrazu</w:t>
      </w:r>
      <w:r w:rsidR="0046242F">
        <w:rPr>
          <w:rFonts w:ascii="Arial" w:hAnsi="Arial" w:cs="Arial"/>
          <w:sz w:val="22"/>
          <w:szCs w:val="22"/>
        </w:rPr>
        <w:t>, po vzniku mimořádné události apod.</w:t>
      </w:r>
      <w:r w:rsidR="00E10A35">
        <w:rPr>
          <w:rFonts w:ascii="Arial" w:hAnsi="Arial" w:cs="Arial"/>
          <w:sz w:val="22"/>
          <w:szCs w:val="22"/>
        </w:rPr>
        <w:t>):</w:t>
      </w:r>
    </w:p>
    <w:p w14:paraId="3C06402C" w14:textId="77777777" w:rsidR="00CD7406" w:rsidRDefault="00CD7406" w:rsidP="00144E8C">
      <w:pPr>
        <w:jc w:val="both"/>
        <w:rPr>
          <w:rFonts w:ascii="Arial" w:hAnsi="Arial" w:cs="Arial"/>
          <w:sz w:val="22"/>
          <w:szCs w:val="22"/>
        </w:rPr>
      </w:pPr>
    </w:p>
    <w:p w14:paraId="215CCA12" w14:textId="2E3785FB" w:rsidR="0024613A" w:rsidRPr="0024613A" w:rsidRDefault="00CD7406" w:rsidP="0024613A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Informovat žáky kudy </w:t>
      </w:r>
      <w:r w:rsidR="00245B9B">
        <w:rPr>
          <w:rFonts w:ascii="Arial" w:hAnsi="Arial" w:cs="Arial"/>
          <w:iCs/>
          <w:sz w:val="22"/>
          <w:szCs w:val="22"/>
        </w:rPr>
        <w:t xml:space="preserve">lze </w:t>
      </w:r>
      <w:r>
        <w:rPr>
          <w:rFonts w:ascii="Arial" w:hAnsi="Arial" w:cs="Arial"/>
          <w:iCs/>
          <w:sz w:val="22"/>
          <w:szCs w:val="22"/>
        </w:rPr>
        <w:t>vcházet do areálu školy</w:t>
      </w:r>
      <w:r w:rsidR="00605DD4">
        <w:rPr>
          <w:rFonts w:ascii="Arial" w:hAnsi="Arial" w:cs="Arial"/>
          <w:iCs/>
          <w:sz w:val="22"/>
          <w:szCs w:val="22"/>
        </w:rPr>
        <w:t xml:space="preserve"> a kudy lze vstupovat do budovy</w:t>
      </w:r>
      <w:r w:rsidR="00245B9B">
        <w:rPr>
          <w:rFonts w:ascii="Arial" w:hAnsi="Arial" w:cs="Arial"/>
          <w:iCs/>
          <w:sz w:val="22"/>
          <w:szCs w:val="22"/>
        </w:rPr>
        <w:t>.</w:t>
      </w:r>
    </w:p>
    <w:p w14:paraId="53A8A050" w14:textId="77777777" w:rsidR="00605DD4" w:rsidRDefault="00605DD4" w:rsidP="00605DD4">
      <w:pPr>
        <w:pStyle w:val="Odstavecseseznamem"/>
        <w:ind w:left="567"/>
        <w:jc w:val="both"/>
        <w:rPr>
          <w:rFonts w:ascii="Arial" w:hAnsi="Arial" w:cs="Arial"/>
          <w:iCs/>
          <w:sz w:val="22"/>
          <w:szCs w:val="22"/>
        </w:rPr>
      </w:pPr>
    </w:p>
    <w:p w14:paraId="52D73590" w14:textId="28089F96" w:rsidR="000E3F3D" w:rsidRPr="00BE5912" w:rsidRDefault="000E3F3D" w:rsidP="00BE5912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Informovat o povinnosti dbát zvýšené opatrnosti v</w:t>
      </w:r>
      <w:r w:rsidR="00427D5E">
        <w:rPr>
          <w:rFonts w:ascii="Arial" w:hAnsi="Arial" w:cs="Arial"/>
          <w:iCs/>
          <w:sz w:val="22"/>
          <w:szCs w:val="22"/>
        </w:rPr>
        <w:t xml:space="preserve"> bezprostředním </w:t>
      </w:r>
      <w:r>
        <w:rPr>
          <w:rFonts w:ascii="Arial" w:hAnsi="Arial" w:cs="Arial"/>
          <w:iCs/>
          <w:sz w:val="22"/>
          <w:szCs w:val="22"/>
        </w:rPr>
        <w:t>okolí školy (</w:t>
      </w:r>
      <w:r w:rsidR="00CE2A5F">
        <w:rPr>
          <w:rFonts w:ascii="Arial" w:hAnsi="Arial" w:cs="Arial"/>
          <w:iCs/>
          <w:sz w:val="22"/>
          <w:szCs w:val="22"/>
        </w:rPr>
        <w:t xml:space="preserve">hrozí </w:t>
      </w:r>
      <w:r>
        <w:rPr>
          <w:rFonts w:ascii="Arial" w:hAnsi="Arial" w:cs="Arial"/>
          <w:iCs/>
          <w:sz w:val="22"/>
          <w:szCs w:val="22"/>
        </w:rPr>
        <w:t>riziko střetu s</w:t>
      </w:r>
      <w:r w:rsidR="00CE2A5F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vozidly</w:t>
      </w:r>
      <w:r w:rsidR="00CE2A5F">
        <w:rPr>
          <w:rFonts w:ascii="Arial" w:hAnsi="Arial" w:cs="Arial"/>
          <w:iCs/>
          <w:sz w:val="22"/>
          <w:szCs w:val="22"/>
        </w:rPr>
        <w:t xml:space="preserve">), v blízkosti vrat (hrozí </w:t>
      </w:r>
      <w:r w:rsidR="0024613A" w:rsidRPr="0024613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riziko </w:t>
      </w:r>
      <w:r w:rsidR="00CE2A5F">
        <w:rPr>
          <w:rFonts w:ascii="Arial" w:hAnsi="Arial" w:cs="Arial"/>
          <w:b/>
          <w:bCs/>
          <w:iCs/>
          <w:sz w:val="22"/>
          <w:szCs w:val="22"/>
          <w:u w:val="single"/>
        </w:rPr>
        <w:t>naražení)</w:t>
      </w:r>
      <w:r w:rsidR="00CE2A5F" w:rsidRPr="00CE2A5F">
        <w:rPr>
          <w:rFonts w:ascii="Arial" w:hAnsi="Arial" w:cs="Arial"/>
          <w:iCs/>
          <w:sz w:val="22"/>
          <w:szCs w:val="22"/>
        </w:rPr>
        <w:t xml:space="preserve"> a v </w:t>
      </w:r>
      <w:r w:rsidR="00CE2A5F">
        <w:rPr>
          <w:rFonts w:ascii="Arial" w:hAnsi="Arial" w:cs="Arial"/>
          <w:iCs/>
          <w:sz w:val="22"/>
          <w:szCs w:val="22"/>
        </w:rPr>
        <w:t>místech</w:t>
      </w:r>
      <w:r w:rsidR="00CE2A5F" w:rsidRPr="00CE2A5F">
        <w:rPr>
          <w:rFonts w:ascii="Arial" w:hAnsi="Arial" w:cs="Arial"/>
          <w:iCs/>
          <w:sz w:val="22"/>
          <w:szCs w:val="22"/>
        </w:rPr>
        <w:t xml:space="preserve"> vjezdu ke školní kuchyni</w:t>
      </w:r>
      <w:r w:rsidR="00CE2A5F">
        <w:rPr>
          <w:rFonts w:ascii="Arial" w:hAnsi="Arial" w:cs="Arial"/>
          <w:iCs/>
          <w:sz w:val="22"/>
          <w:szCs w:val="22"/>
        </w:rPr>
        <w:t xml:space="preserve"> </w:t>
      </w:r>
    </w:p>
    <w:p w14:paraId="252EC3FC" w14:textId="77777777" w:rsidR="000E3F3D" w:rsidRDefault="000E3F3D" w:rsidP="000E3F3D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FC463B0" w14:textId="6DDF0199" w:rsidR="00CE5BF5" w:rsidRPr="00CE5BF5" w:rsidRDefault="000E3F3D" w:rsidP="00CE5BF5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Informovat o zákazu vstupu do areálu vjezdem</w:t>
      </w:r>
      <w:r w:rsidRPr="006F58B3">
        <w:rPr>
          <w:rFonts w:ascii="Arial" w:hAnsi="Arial" w:cs="Arial"/>
          <w:bCs/>
          <w:sz w:val="22"/>
          <w:szCs w:val="22"/>
        </w:rPr>
        <w:t xml:space="preserve"> ke školní kuchyni</w:t>
      </w:r>
      <w:r w:rsidR="00667B98">
        <w:rPr>
          <w:rFonts w:ascii="Arial" w:hAnsi="Arial" w:cs="Arial"/>
          <w:bCs/>
          <w:sz w:val="22"/>
          <w:szCs w:val="22"/>
        </w:rPr>
        <w:t xml:space="preserve"> (h</w:t>
      </w:r>
      <w:r w:rsidRPr="006F58B3">
        <w:rPr>
          <w:rFonts w:ascii="Arial" w:hAnsi="Arial" w:cs="Arial"/>
          <w:bCs/>
          <w:sz w:val="22"/>
          <w:szCs w:val="22"/>
        </w:rPr>
        <w:t xml:space="preserve">rozí zde riziko </w:t>
      </w:r>
      <w:r>
        <w:rPr>
          <w:rFonts w:ascii="Arial" w:hAnsi="Arial" w:cs="Arial"/>
          <w:bCs/>
          <w:sz w:val="22"/>
          <w:szCs w:val="22"/>
        </w:rPr>
        <w:t>střetu s</w:t>
      </w:r>
      <w:r w:rsidR="00667B9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vozidly</w:t>
      </w:r>
      <w:r w:rsidR="00667B98">
        <w:rPr>
          <w:rFonts w:ascii="Arial" w:hAnsi="Arial" w:cs="Arial"/>
          <w:bCs/>
          <w:sz w:val="22"/>
          <w:szCs w:val="22"/>
        </w:rPr>
        <w:t>)</w:t>
      </w:r>
      <w:r w:rsidR="00CE2A5F">
        <w:rPr>
          <w:rFonts w:ascii="Arial" w:hAnsi="Arial" w:cs="Arial"/>
          <w:bCs/>
          <w:sz w:val="22"/>
          <w:szCs w:val="22"/>
        </w:rPr>
        <w:t xml:space="preserve"> </w:t>
      </w:r>
      <w:r w:rsidR="00CE2A5F">
        <w:rPr>
          <w:rFonts w:ascii="Arial" w:hAnsi="Arial" w:cs="Arial"/>
          <w:iCs/>
          <w:sz w:val="22"/>
          <w:szCs w:val="22"/>
        </w:rPr>
        <w:t xml:space="preserve">a v prostoru parkoviště </w:t>
      </w:r>
      <w:r w:rsidR="00CE2A5F" w:rsidRPr="00CE2A5F">
        <w:rPr>
          <w:rFonts w:ascii="Arial" w:hAnsi="Arial" w:cs="Arial"/>
          <w:iCs/>
          <w:sz w:val="22"/>
          <w:szCs w:val="22"/>
        </w:rPr>
        <w:t>(</w:t>
      </w:r>
      <w:r w:rsidR="00CE2A5F" w:rsidRPr="00CE2A5F">
        <w:rPr>
          <w:rFonts w:ascii="Arial" w:hAnsi="Arial" w:cs="Arial"/>
          <w:b/>
          <w:bCs/>
          <w:iCs/>
          <w:sz w:val="22"/>
          <w:szCs w:val="22"/>
        </w:rPr>
        <w:t>riziko střetu s vozidly zásobování školní kuchyně a jiných vozidel)</w:t>
      </w:r>
      <w:r w:rsidR="00CE2A5F">
        <w:rPr>
          <w:rFonts w:ascii="Arial" w:hAnsi="Arial" w:cs="Arial"/>
          <w:iCs/>
          <w:sz w:val="22"/>
          <w:szCs w:val="22"/>
        </w:rPr>
        <w:t>.</w:t>
      </w:r>
    </w:p>
    <w:p w14:paraId="305BDB1A" w14:textId="77777777" w:rsidR="00CD7406" w:rsidRDefault="00CD7406" w:rsidP="000E3F3D">
      <w:pPr>
        <w:pStyle w:val="Odstavecseseznamem"/>
        <w:ind w:left="567"/>
        <w:jc w:val="both"/>
        <w:rPr>
          <w:rFonts w:ascii="Arial" w:hAnsi="Arial" w:cs="Arial"/>
          <w:iCs/>
          <w:sz w:val="22"/>
          <w:szCs w:val="22"/>
        </w:rPr>
      </w:pPr>
    </w:p>
    <w:p w14:paraId="4EF137BB" w14:textId="6F913C61" w:rsidR="00144E8C" w:rsidRPr="00E10A35" w:rsidRDefault="000E3F3D" w:rsidP="001F47D0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Seznámit </w:t>
      </w:r>
      <w:r w:rsidR="00605DD4">
        <w:rPr>
          <w:rFonts w:ascii="Arial" w:hAnsi="Arial" w:cs="Arial"/>
          <w:iCs/>
          <w:sz w:val="22"/>
          <w:szCs w:val="22"/>
        </w:rPr>
        <w:t>žáky se</w:t>
      </w:r>
      <w:r>
        <w:rPr>
          <w:rFonts w:ascii="Arial" w:hAnsi="Arial" w:cs="Arial"/>
          <w:iCs/>
          <w:sz w:val="22"/>
          <w:szCs w:val="22"/>
        </w:rPr>
        <w:t> </w:t>
      </w:r>
      <w:r w:rsidR="00771565" w:rsidRPr="00771565">
        <w:rPr>
          <w:rFonts w:ascii="Arial" w:hAnsi="Arial" w:cs="Arial"/>
          <w:i/>
          <w:iCs/>
          <w:sz w:val="22"/>
          <w:szCs w:val="22"/>
        </w:rPr>
        <w:t>Š</w:t>
      </w:r>
      <w:r w:rsidR="00144E8C" w:rsidRPr="00771565">
        <w:rPr>
          <w:rFonts w:ascii="Arial" w:hAnsi="Arial" w:cs="Arial"/>
          <w:i/>
          <w:iCs/>
          <w:sz w:val="22"/>
          <w:szCs w:val="22"/>
        </w:rPr>
        <w:t>kolní</w:t>
      </w:r>
      <w:r w:rsidR="00605DD4">
        <w:rPr>
          <w:rFonts w:ascii="Arial" w:hAnsi="Arial" w:cs="Arial"/>
          <w:i/>
          <w:iCs/>
          <w:sz w:val="22"/>
          <w:szCs w:val="22"/>
        </w:rPr>
        <w:t>m</w:t>
      </w:r>
      <w:r w:rsidR="00144E8C" w:rsidRPr="00771565">
        <w:rPr>
          <w:rFonts w:ascii="Arial" w:hAnsi="Arial" w:cs="Arial"/>
          <w:i/>
          <w:iCs/>
          <w:sz w:val="22"/>
          <w:szCs w:val="22"/>
        </w:rPr>
        <w:t xml:space="preserve"> řád</w:t>
      </w:r>
      <w:r w:rsidR="00605DD4">
        <w:rPr>
          <w:rFonts w:ascii="Arial" w:hAnsi="Arial" w:cs="Arial"/>
          <w:i/>
          <w:iCs/>
          <w:sz w:val="22"/>
          <w:szCs w:val="22"/>
        </w:rPr>
        <w:t>em</w:t>
      </w:r>
      <w:r w:rsidR="00144E8C" w:rsidRPr="00771565">
        <w:rPr>
          <w:rFonts w:ascii="Arial" w:hAnsi="Arial" w:cs="Arial"/>
          <w:i/>
          <w:iCs/>
          <w:sz w:val="22"/>
          <w:szCs w:val="22"/>
        </w:rPr>
        <w:t>,</w:t>
      </w:r>
      <w:r w:rsidR="00771565" w:rsidRPr="00771565">
        <w:rPr>
          <w:rFonts w:ascii="Arial" w:hAnsi="Arial" w:cs="Arial"/>
          <w:i/>
          <w:sz w:val="22"/>
          <w:szCs w:val="22"/>
        </w:rPr>
        <w:t xml:space="preserve"> řád</w:t>
      </w:r>
      <w:r w:rsidR="00605DD4">
        <w:rPr>
          <w:rFonts w:ascii="Arial" w:hAnsi="Arial" w:cs="Arial"/>
          <w:i/>
          <w:sz w:val="22"/>
          <w:szCs w:val="22"/>
        </w:rPr>
        <w:t>em</w:t>
      </w:r>
      <w:r w:rsidR="00771565" w:rsidRPr="00771565">
        <w:rPr>
          <w:rFonts w:ascii="Arial" w:hAnsi="Arial" w:cs="Arial"/>
          <w:i/>
          <w:sz w:val="22"/>
          <w:szCs w:val="22"/>
        </w:rPr>
        <w:t xml:space="preserve"> </w:t>
      </w:r>
      <w:r w:rsidR="00261C24">
        <w:rPr>
          <w:rFonts w:ascii="Arial" w:hAnsi="Arial" w:cs="Arial"/>
          <w:i/>
          <w:sz w:val="22"/>
          <w:szCs w:val="22"/>
        </w:rPr>
        <w:t>venkovního areálu</w:t>
      </w:r>
      <w:r w:rsidR="00771565" w:rsidRPr="00771565">
        <w:rPr>
          <w:rFonts w:ascii="Arial" w:hAnsi="Arial" w:cs="Arial"/>
          <w:i/>
          <w:sz w:val="22"/>
          <w:szCs w:val="22"/>
        </w:rPr>
        <w:t>, Provozní</w:t>
      </w:r>
      <w:r w:rsidR="00605DD4">
        <w:rPr>
          <w:rFonts w:ascii="Arial" w:hAnsi="Arial" w:cs="Arial"/>
          <w:i/>
          <w:sz w:val="22"/>
          <w:szCs w:val="22"/>
        </w:rPr>
        <w:t>m</w:t>
      </w:r>
      <w:r w:rsidR="00771565" w:rsidRPr="00771565">
        <w:rPr>
          <w:rFonts w:ascii="Arial" w:hAnsi="Arial" w:cs="Arial"/>
          <w:i/>
          <w:sz w:val="22"/>
          <w:szCs w:val="22"/>
        </w:rPr>
        <w:t xml:space="preserve"> řád</w:t>
      </w:r>
      <w:r w:rsidR="00605DD4">
        <w:rPr>
          <w:rFonts w:ascii="Arial" w:hAnsi="Arial" w:cs="Arial"/>
          <w:i/>
          <w:sz w:val="22"/>
          <w:szCs w:val="22"/>
        </w:rPr>
        <w:t>em</w:t>
      </w:r>
      <w:r w:rsidR="00771565" w:rsidRPr="00771565">
        <w:rPr>
          <w:rFonts w:ascii="Arial" w:hAnsi="Arial" w:cs="Arial"/>
          <w:i/>
          <w:sz w:val="22"/>
          <w:szCs w:val="22"/>
        </w:rPr>
        <w:t xml:space="preserve"> zahradního altánu</w:t>
      </w:r>
      <w:r w:rsidR="00245B9B">
        <w:rPr>
          <w:rFonts w:ascii="Arial" w:hAnsi="Arial" w:cs="Arial"/>
          <w:sz w:val="22"/>
          <w:szCs w:val="22"/>
        </w:rPr>
        <w:t xml:space="preserve">, </w:t>
      </w:r>
      <w:r w:rsidR="000E2517" w:rsidRPr="000E2517">
        <w:rPr>
          <w:rFonts w:ascii="Arial" w:hAnsi="Arial" w:cs="Arial"/>
          <w:i/>
          <w:iCs/>
          <w:sz w:val="22"/>
          <w:szCs w:val="22"/>
        </w:rPr>
        <w:t>Provozní</w:t>
      </w:r>
      <w:r w:rsidR="00605DD4">
        <w:rPr>
          <w:rFonts w:ascii="Arial" w:hAnsi="Arial" w:cs="Arial"/>
          <w:i/>
          <w:iCs/>
          <w:sz w:val="22"/>
          <w:szCs w:val="22"/>
        </w:rPr>
        <w:t>m</w:t>
      </w:r>
      <w:r w:rsidR="000E2517" w:rsidRPr="000E2517">
        <w:rPr>
          <w:rFonts w:ascii="Arial" w:hAnsi="Arial" w:cs="Arial"/>
          <w:i/>
          <w:iCs/>
          <w:sz w:val="22"/>
          <w:szCs w:val="22"/>
        </w:rPr>
        <w:t xml:space="preserve"> řád</w:t>
      </w:r>
      <w:r w:rsidR="00605DD4">
        <w:rPr>
          <w:rFonts w:ascii="Arial" w:hAnsi="Arial" w:cs="Arial"/>
          <w:i/>
          <w:iCs/>
          <w:sz w:val="22"/>
          <w:szCs w:val="22"/>
        </w:rPr>
        <w:t>em</w:t>
      </w:r>
      <w:r w:rsidR="000E2517" w:rsidRPr="000E2517">
        <w:rPr>
          <w:rFonts w:ascii="Arial" w:hAnsi="Arial" w:cs="Arial"/>
          <w:i/>
          <w:iCs/>
          <w:sz w:val="22"/>
          <w:szCs w:val="22"/>
        </w:rPr>
        <w:t xml:space="preserve"> školní jídelny</w:t>
      </w:r>
      <w:r w:rsidR="000E2517">
        <w:rPr>
          <w:rFonts w:ascii="Arial" w:hAnsi="Arial" w:cs="Arial"/>
          <w:sz w:val="22"/>
          <w:szCs w:val="22"/>
        </w:rPr>
        <w:t xml:space="preserve">, </w:t>
      </w:r>
      <w:r w:rsidR="00245B9B">
        <w:rPr>
          <w:rFonts w:ascii="Arial" w:hAnsi="Arial" w:cs="Arial"/>
          <w:sz w:val="22"/>
          <w:szCs w:val="22"/>
        </w:rPr>
        <w:t xml:space="preserve">případně dalších vydaných pokynů </w:t>
      </w:r>
      <w:r w:rsidR="00771565">
        <w:rPr>
          <w:rFonts w:ascii="Arial" w:hAnsi="Arial" w:cs="Arial"/>
          <w:sz w:val="22"/>
          <w:szCs w:val="22"/>
        </w:rPr>
        <w:t>(všechny dokumenty v platném znění)</w:t>
      </w:r>
      <w:r w:rsidR="00144E8C" w:rsidRPr="00E10A35">
        <w:rPr>
          <w:rFonts w:ascii="Arial" w:hAnsi="Arial" w:cs="Arial"/>
          <w:iCs/>
          <w:sz w:val="22"/>
          <w:szCs w:val="22"/>
        </w:rPr>
        <w:t>.</w:t>
      </w:r>
    </w:p>
    <w:p w14:paraId="16F3DF1F" w14:textId="77777777" w:rsidR="00E10A35" w:rsidRPr="00652E28" w:rsidRDefault="00E10A35" w:rsidP="001F47D0">
      <w:pPr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14:paraId="2A56FA98" w14:textId="0F8FA4A7" w:rsidR="002715B0" w:rsidRPr="00F66C90" w:rsidRDefault="000E3F3D" w:rsidP="00F66C90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Informovat o </w:t>
      </w:r>
      <w:r w:rsidRPr="00F66C90">
        <w:rPr>
          <w:rFonts w:ascii="Arial" w:hAnsi="Arial" w:cs="Arial"/>
          <w:iCs/>
          <w:sz w:val="22"/>
          <w:szCs w:val="22"/>
          <w:u w:val="single"/>
        </w:rPr>
        <w:t>z</w:t>
      </w:r>
      <w:r w:rsidR="00144E8C" w:rsidRPr="00F66C90">
        <w:rPr>
          <w:rFonts w:ascii="Arial" w:hAnsi="Arial" w:cs="Arial"/>
          <w:sz w:val="22"/>
          <w:szCs w:val="22"/>
          <w:u w:val="single"/>
        </w:rPr>
        <w:t>ásad</w:t>
      </w:r>
      <w:r w:rsidRPr="00F66C90">
        <w:rPr>
          <w:rFonts w:ascii="Arial" w:hAnsi="Arial" w:cs="Arial"/>
          <w:sz w:val="22"/>
          <w:szCs w:val="22"/>
          <w:u w:val="single"/>
        </w:rPr>
        <w:t>ách</w:t>
      </w:r>
      <w:r w:rsidR="00144E8C" w:rsidRPr="00F66C90">
        <w:rPr>
          <w:rFonts w:ascii="Arial" w:hAnsi="Arial" w:cs="Arial"/>
          <w:sz w:val="22"/>
          <w:szCs w:val="22"/>
          <w:u w:val="single"/>
        </w:rPr>
        <w:t xml:space="preserve"> bezpečného chování</w:t>
      </w:r>
      <w:r w:rsidR="00144E8C" w:rsidRPr="00E10A35">
        <w:rPr>
          <w:rFonts w:ascii="Arial" w:hAnsi="Arial" w:cs="Arial"/>
          <w:sz w:val="22"/>
          <w:szCs w:val="22"/>
        </w:rPr>
        <w:t xml:space="preserve"> </w:t>
      </w:r>
      <w:r w:rsidR="00771565">
        <w:rPr>
          <w:rFonts w:ascii="Arial" w:hAnsi="Arial" w:cs="Arial"/>
          <w:sz w:val="22"/>
          <w:szCs w:val="22"/>
        </w:rPr>
        <w:t>v celém objektu a areálu školy (</w:t>
      </w:r>
      <w:r w:rsidR="00144E8C" w:rsidRPr="00E10A35">
        <w:rPr>
          <w:rFonts w:ascii="Arial" w:hAnsi="Arial" w:cs="Arial"/>
          <w:sz w:val="22"/>
          <w:szCs w:val="22"/>
        </w:rPr>
        <w:t>ve třídě, na chodbách, schodištích, šatnách, při příchodu a odchodu ze školy, ve školní jídelně</w:t>
      </w:r>
      <w:r w:rsidR="00771565">
        <w:rPr>
          <w:rFonts w:ascii="Arial" w:hAnsi="Arial" w:cs="Arial"/>
          <w:sz w:val="22"/>
          <w:szCs w:val="22"/>
        </w:rPr>
        <w:t xml:space="preserve">, v tělocvičně) a </w:t>
      </w:r>
      <w:r w:rsidR="00771565" w:rsidRPr="00E10A35">
        <w:rPr>
          <w:rFonts w:ascii="Arial" w:hAnsi="Arial" w:cs="Arial"/>
          <w:sz w:val="22"/>
          <w:szCs w:val="22"/>
        </w:rPr>
        <w:t>na veřejných komunikacích</w:t>
      </w:r>
      <w:r w:rsidR="002715B0">
        <w:rPr>
          <w:rFonts w:ascii="Arial" w:hAnsi="Arial" w:cs="Arial"/>
          <w:sz w:val="22"/>
          <w:szCs w:val="22"/>
        </w:rPr>
        <w:t xml:space="preserve">. </w:t>
      </w:r>
      <w:r w:rsidR="002715B0" w:rsidRPr="00F66C90">
        <w:rPr>
          <w:rFonts w:ascii="Arial" w:hAnsi="Arial" w:cs="Arial"/>
          <w:iCs/>
          <w:sz w:val="22"/>
          <w:szCs w:val="22"/>
        </w:rPr>
        <w:t>Upozornit na základní rizika při pohybu v objektu školy: stav a kluzkost podlah, používání bezpečné obuvi, vyhrazená místa pro žáky/ místa</w:t>
      </w:r>
      <w:r w:rsidR="00C226A6">
        <w:rPr>
          <w:rFonts w:ascii="Arial" w:hAnsi="Arial" w:cs="Arial"/>
          <w:iCs/>
          <w:sz w:val="22"/>
          <w:szCs w:val="22"/>
        </w:rPr>
        <w:t xml:space="preserve"> se zákazem vs</w:t>
      </w:r>
      <w:r w:rsidR="002715B0" w:rsidRPr="00F66C90">
        <w:rPr>
          <w:rFonts w:ascii="Arial" w:hAnsi="Arial" w:cs="Arial"/>
          <w:iCs/>
          <w:sz w:val="22"/>
          <w:szCs w:val="22"/>
          <w:u w:val="single"/>
        </w:rPr>
        <w:t>tup</w:t>
      </w:r>
      <w:r w:rsidR="00C226A6">
        <w:rPr>
          <w:rFonts w:ascii="Arial" w:hAnsi="Arial" w:cs="Arial"/>
          <w:iCs/>
          <w:sz w:val="22"/>
          <w:szCs w:val="22"/>
          <w:u w:val="single"/>
        </w:rPr>
        <w:t>u</w:t>
      </w:r>
      <w:r w:rsidR="002715B0" w:rsidRPr="00F66C90">
        <w:rPr>
          <w:rFonts w:ascii="Arial" w:hAnsi="Arial" w:cs="Arial"/>
          <w:iCs/>
          <w:sz w:val="22"/>
          <w:szCs w:val="22"/>
        </w:rPr>
        <w:t xml:space="preserve"> (kotelna, kuchyně, kabinety/ tělocvična bez přítomnosti pedagoga), základní pravidla</w:t>
      </w:r>
      <w:r w:rsidR="00F66C90">
        <w:rPr>
          <w:rFonts w:ascii="Arial" w:hAnsi="Arial" w:cs="Arial"/>
          <w:iCs/>
          <w:sz w:val="22"/>
          <w:szCs w:val="22"/>
        </w:rPr>
        <w:t xml:space="preserve"> chování </w:t>
      </w:r>
      <w:r w:rsidR="002715B0" w:rsidRPr="00F66C90">
        <w:rPr>
          <w:rFonts w:ascii="Arial" w:hAnsi="Arial" w:cs="Arial"/>
          <w:iCs/>
          <w:sz w:val="22"/>
          <w:szCs w:val="22"/>
        </w:rPr>
        <w:t>s </w:t>
      </w:r>
      <w:r w:rsidR="00F66C90">
        <w:rPr>
          <w:rFonts w:ascii="Arial" w:hAnsi="Arial" w:cs="Arial"/>
          <w:iCs/>
          <w:sz w:val="22"/>
          <w:szCs w:val="22"/>
        </w:rPr>
        <w:t>při</w:t>
      </w:r>
      <w:r w:rsidR="002715B0" w:rsidRPr="00F66C90">
        <w:rPr>
          <w:rFonts w:ascii="Arial" w:hAnsi="Arial" w:cs="Arial"/>
          <w:iCs/>
          <w:sz w:val="22"/>
          <w:szCs w:val="22"/>
        </w:rPr>
        <w:t>hlédnutím ke zdravotnímu postižení spolužáků, určení přednosti při střetávání na chodbách – chůze po pravé straně.</w:t>
      </w:r>
    </w:p>
    <w:p w14:paraId="65D85F5A" w14:textId="77777777" w:rsidR="002715B0" w:rsidRPr="002715B0" w:rsidRDefault="002715B0" w:rsidP="002715B0">
      <w:pPr>
        <w:pStyle w:val="Odstavecseseznamem"/>
        <w:rPr>
          <w:rFonts w:ascii="Arial" w:hAnsi="Arial" w:cs="Arial"/>
          <w:iCs/>
          <w:sz w:val="22"/>
          <w:szCs w:val="22"/>
        </w:rPr>
      </w:pPr>
    </w:p>
    <w:p w14:paraId="58991F2E" w14:textId="77777777" w:rsidR="002715B0" w:rsidRDefault="002715B0" w:rsidP="001F47D0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nebezpečná místa v objektu školy jsou považovány všeobecně: </w:t>
      </w:r>
    </w:p>
    <w:p w14:paraId="054DFDF5" w14:textId="77777777" w:rsidR="002715B0" w:rsidRPr="002715B0" w:rsidRDefault="002715B0" w:rsidP="002715B0">
      <w:pPr>
        <w:pStyle w:val="Odstavecseseznamem"/>
        <w:rPr>
          <w:rFonts w:ascii="Arial" w:hAnsi="Arial" w:cs="Arial"/>
          <w:iCs/>
          <w:sz w:val="22"/>
          <w:szCs w:val="22"/>
        </w:rPr>
      </w:pPr>
    </w:p>
    <w:p w14:paraId="21071091" w14:textId="39FB9A0D" w:rsidR="002715B0" w:rsidRDefault="00C226A6" w:rsidP="002715B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2715B0">
        <w:rPr>
          <w:rFonts w:ascii="Arial" w:hAnsi="Arial" w:cs="Arial"/>
          <w:iCs/>
          <w:sz w:val="22"/>
          <w:szCs w:val="22"/>
        </w:rPr>
        <w:t>eprůhledné dveře</w:t>
      </w:r>
      <w:r>
        <w:rPr>
          <w:rFonts w:ascii="Arial" w:hAnsi="Arial" w:cs="Arial"/>
          <w:iCs/>
          <w:sz w:val="22"/>
          <w:szCs w:val="22"/>
        </w:rPr>
        <w:t>,</w:t>
      </w:r>
    </w:p>
    <w:p w14:paraId="082D2BFF" w14:textId="506E441E" w:rsidR="002715B0" w:rsidRDefault="00C226A6" w:rsidP="002715B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2715B0">
        <w:rPr>
          <w:rFonts w:ascii="Arial" w:hAnsi="Arial" w:cs="Arial"/>
          <w:iCs/>
          <w:sz w:val="22"/>
          <w:szCs w:val="22"/>
        </w:rPr>
        <w:t>ačátky a ukončení schodišť ve všech úrovních</w:t>
      </w:r>
      <w:r>
        <w:rPr>
          <w:rFonts w:ascii="Arial" w:hAnsi="Arial" w:cs="Arial"/>
          <w:iCs/>
          <w:sz w:val="22"/>
          <w:szCs w:val="22"/>
        </w:rPr>
        <w:t>,</w:t>
      </w:r>
    </w:p>
    <w:p w14:paraId="6DC24AF4" w14:textId="61634699" w:rsidR="002715B0" w:rsidRDefault="00C226A6" w:rsidP="002715B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2715B0">
        <w:rPr>
          <w:rFonts w:ascii="Arial" w:hAnsi="Arial" w:cs="Arial"/>
          <w:iCs/>
          <w:sz w:val="22"/>
          <w:szCs w:val="22"/>
        </w:rPr>
        <w:t>tevřená okna v</w:t>
      </w:r>
      <w:r>
        <w:rPr>
          <w:rFonts w:ascii="Arial" w:hAnsi="Arial" w:cs="Arial"/>
          <w:iCs/>
          <w:sz w:val="22"/>
          <w:szCs w:val="22"/>
        </w:rPr>
        <w:t> </w:t>
      </w:r>
      <w:r w:rsidR="002715B0">
        <w:rPr>
          <w:rFonts w:ascii="Arial" w:hAnsi="Arial" w:cs="Arial"/>
          <w:iCs/>
          <w:sz w:val="22"/>
          <w:szCs w:val="22"/>
        </w:rPr>
        <w:t>patře</w:t>
      </w:r>
      <w:r>
        <w:rPr>
          <w:rFonts w:ascii="Arial" w:hAnsi="Arial" w:cs="Arial"/>
          <w:iCs/>
          <w:sz w:val="22"/>
          <w:szCs w:val="22"/>
        </w:rPr>
        <w:t>,</w:t>
      </w:r>
    </w:p>
    <w:p w14:paraId="5AA0116B" w14:textId="25DDAEFE" w:rsidR="002715B0" w:rsidRDefault="00C226A6" w:rsidP="002715B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2715B0">
        <w:rPr>
          <w:rFonts w:ascii="Arial" w:hAnsi="Arial" w:cs="Arial"/>
          <w:iCs/>
          <w:sz w:val="22"/>
          <w:szCs w:val="22"/>
        </w:rPr>
        <w:t>kolní jídelna (rohy stolů, horká jídla …)</w:t>
      </w:r>
      <w:r>
        <w:rPr>
          <w:rFonts w:ascii="Arial" w:hAnsi="Arial" w:cs="Arial"/>
          <w:iCs/>
          <w:sz w:val="22"/>
          <w:szCs w:val="22"/>
        </w:rPr>
        <w:t>,</w:t>
      </w:r>
    </w:p>
    <w:p w14:paraId="66F19E3C" w14:textId="3D2ECCC9" w:rsidR="001E11E9" w:rsidRDefault="00C226A6" w:rsidP="002715B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1E11E9">
        <w:rPr>
          <w:rFonts w:ascii="Arial" w:hAnsi="Arial" w:cs="Arial"/>
          <w:iCs/>
          <w:sz w:val="22"/>
          <w:szCs w:val="22"/>
        </w:rPr>
        <w:t>rostor u zábradlí v</w:t>
      </w:r>
      <w:r>
        <w:rPr>
          <w:rFonts w:ascii="Arial" w:hAnsi="Arial" w:cs="Arial"/>
          <w:iCs/>
          <w:sz w:val="22"/>
          <w:szCs w:val="22"/>
        </w:rPr>
        <w:t> </w:t>
      </w:r>
      <w:r w:rsidR="001E11E9">
        <w:rPr>
          <w:rFonts w:ascii="Arial" w:hAnsi="Arial" w:cs="Arial"/>
          <w:iCs/>
          <w:sz w:val="22"/>
          <w:szCs w:val="22"/>
        </w:rPr>
        <w:t>pat</w:t>
      </w:r>
      <w:r>
        <w:rPr>
          <w:rFonts w:ascii="Arial" w:hAnsi="Arial" w:cs="Arial"/>
          <w:iCs/>
          <w:sz w:val="22"/>
          <w:szCs w:val="22"/>
        </w:rPr>
        <w:t>rech (zákaz naklánět se přes zábradlí).</w:t>
      </w:r>
    </w:p>
    <w:p w14:paraId="357FB6B5" w14:textId="7FC3A243" w:rsidR="002715B0" w:rsidRPr="00E10A35" w:rsidRDefault="002715B0" w:rsidP="002715B0">
      <w:pPr>
        <w:pStyle w:val="Odstavecseseznamem"/>
        <w:ind w:left="927"/>
        <w:jc w:val="both"/>
        <w:rPr>
          <w:rFonts w:ascii="Arial" w:hAnsi="Arial" w:cs="Arial"/>
          <w:iCs/>
          <w:sz w:val="22"/>
          <w:szCs w:val="22"/>
        </w:rPr>
      </w:pPr>
    </w:p>
    <w:p w14:paraId="24575D3B" w14:textId="77777777" w:rsidR="00144E8C" w:rsidRPr="00652E28" w:rsidRDefault="000E3F3D" w:rsidP="001F47D0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Informovat o povinnosti </w:t>
      </w:r>
      <w:r w:rsidR="00721027" w:rsidRPr="00F66C90">
        <w:rPr>
          <w:rFonts w:ascii="Arial" w:hAnsi="Arial" w:cs="Arial"/>
          <w:iCs/>
          <w:sz w:val="22"/>
          <w:szCs w:val="22"/>
          <w:u w:val="single"/>
        </w:rPr>
        <w:t>uposlechnout a řídit se</w:t>
      </w:r>
      <w:r w:rsidR="00144E8C" w:rsidRPr="00F66C90">
        <w:rPr>
          <w:rFonts w:ascii="Arial" w:hAnsi="Arial" w:cs="Arial"/>
          <w:iCs/>
          <w:sz w:val="22"/>
          <w:szCs w:val="22"/>
          <w:u w:val="single"/>
        </w:rPr>
        <w:t xml:space="preserve"> pokyny pedagogických pracovníků</w:t>
      </w:r>
      <w:r w:rsidR="00144E8C">
        <w:rPr>
          <w:rFonts w:ascii="Arial" w:hAnsi="Arial" w:cs="Arial"/>
          <w:iCs/>
          <w:sz w:val="22"/>
          <w:szCs w:val="22"/>
        </w:rPr>
        <w:t xml:space="preserve"> (i zaměstnanců konajících dozor)</w:t>
      </w:r>
      <w:r w:rsidR="00144E8C" w:rsidRPr="00652E28">
        <w:rPr>
          <w:rFonts w:ascii="Arial" w:hAnsi="Arial" w:cs="Arial"/>
          <w:iCs/>
          <w:sz w:val="22"/>
          <w:szCs w:val="22"/>
        </w:rPr>
        <w:t xml:space="preserve"> </w:t>
      </w:r>
      <w:r w:rsidR="00721027">
        <w:rPr>
          <w:rFonts w:ascii="Arial" w:hAnsi="Arial" w:cs="Arial"/>
          <w:iCs/>
          <w:sz w:val="22"/>
          <w:szCs w:val="22"/>
        </w:rPr>
        <w:t xml:space="preserve">při dozoru na chodbách či pravidelných přestávkách, v jídelně a při jiných aktivitách školy (jako jsou výlety apod.) </w:t>
      </w:r>
      <w:r w:rsidR="00144E8C" w:rsidRPr="00652E28">
        <w:rPr>
          <w:rFonts w:ascii="Arial" w:hAnsi="Arial" w:cs="Arial"/>
          <w:iCs/>
          <w:sz w:val="22"/>
          <w:szCs w:val="22"/>
        </w:rPr>
        <w:t>vydané v souladu s právními předpisy a školním řádem.</w:t>
      </w:r>
    </w:p>
    <w:p w14:paraId="46A05FE6" w14:textId="77777777" w:rsidR="00144E8C" w:rsidRDefault="00144E8C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118BCEA1" w14:textId="77777777" w:rsidR="00CD38C2" w:rsidRPr="00652E28" w:rsidRDefault="00CD38C2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B82A252" w14:textId="77777777" w:rsidR="00144E8C" w:rsidRPr="00144E8C" w:rsidRDefault="00144E8C" w:rsidP="001F47D0">
      <w:pPr>
        <w:pStyle w:val="Podnadpis"/>
        <w:ind w:left="567" w:hanging="567"/>
        <w:jc w:val="left"/>
        <w:rPr>
          <w:b w:val="0"/>
          <w:i/>
          <w:u w:val="single"/>
        </w:rPr>
      </w:pPr>
      <w:r w:rsidRPr="00144E8C">
        <w:rPr>
          <w:i/>
          <w:u w:val="single"/>
        </w:rPr>
        <w:t>Povinnosti žáků</w:t>
      </w:r>
      <w:r w:rsidR="00245B9B">
        <w:rPr>
          <w:i/>
          <w:u w:val="single"/>
        </w:rPr>
        <w:t>:</w:t>
      </w:r>
    </w:p>
    <w:p w14:paraId="1D9A0799" w14:textId="77777777" w:rsidR="00144E8C" w:rsidRPr="00652E28" w:rsidRDefault="00144E8C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92229F6" w14:textId="77777777" w:rsidR="00144E8C" w:rsidRPr="00245B9B" w:rsidRDefault="00144E8C" w:rsidP="00245B9B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45B9B">
        <w:rPr>
          <w:rFonts w:ascii="Arial" w:hAnsi="Arial" w:cs="Arial"/>
          <w:bCs/>
          <w:sz w:val="22"/>
          <w:szCs w:val="22"/>
        </w:rPr>
        <w:t xml:space="preserve">Žáci se při pobytu ve škole i mimo školu musí chovat tak, aby </w:t>
      </w:r>
      <w:r w:rsidRPr="00245B9B">
        <w:rPr>
          <w:rFonts w:ascii="Arial" w:hAnsi="Arial" w:cs="Arial"/>
          <w:b/>
          <w:bCs/>
          <w:sz w:val="22"/>
          <w:szCs w:val="22"/>
        </w:rPr>
        <w:t>neohrozili zdraví svoje, svých spolužáků, pracovníků školy (občanů vůbec)</w:t>
      </w:r>
      <w:r w:rsidRPr="00245B9B">
        <w:rPr>
          <w:rFonts w:ascii="Arial" w:hAnsi="Arial" w:cs="Arial"/>
          <w:bCs/>
          <w:sz w:val="22"/>
          <w:szCs w:val="22"/>
        </w:rPr>
        <w:t>.</w:t>
      </w:r>
    </w:p>
    <w:p w14:paraId="6EB090BD" w14:textId="77777777" w:rsidR="00E10A35" w:rsidRDefault="00E10A35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06ADA2B7" w14:textId="77777777" w:rsidR="00721027" w:rsidRDefault="00721027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chůzi si musí počínat opatrně, používat výhradně vyhrazených cest, vchodů a východů.</w:t>
      </w:r>
    </w:p>
    <w:p w14:paraId="4E480A4A" w14:textId="77777777" w:rsidR="00E10A35" w:rsidRDefault="00E10A35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CBFA17C" w14:textId="77777777" w:rsidR="00721027" w:rsidRDefault="00721027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přesunech mezi školou a ji</w:t>
      </w:r>
      <w:r w:rsidR="00321B68">
        <w:rPr>
          <w:rFonts w:ascii="Arial" w:hAnsi="Arial" w:cs="Arial"/>
          <w:bCs/>
          <w:sz w:val="22"/>
          <w:szCs w:val="22"/>
        </w:rPr>
        <w:t xml:space="preserve">ným objektem využívaným školou </w:t>
      </w:r>
      <w:r>
        <w:rPr>
          <w:rFonts w:ascii="Arial" w:hAnsi="Arial" w:cs="Arial"/>
          <w:bCs/>
          <w:sz w:val="22"/>
          <w:szCs w:val="22"/>
        </w:rPr>
        <w:t>je nutné používat pouze chodníků k tomu určených, popřípadě levé krajní strany pozemní komunikace, a to maximálně ve dvojicích.</w:t>
      </w:r>
    </w:p>
    <w:p w14:paraId="54C05928" w14:textId="77777777" w:rsidR="00A229F1" w:rsidRPr="00261C24" w:rsidRDefault="00A229F1" w:rsidP="00261C24">
      <w:pPr>
        <w:rPr>
          <w:rFonts w:ascii="Arial" w:hAnsi="Arial" w:cs="Arial"/>
          <w:bCs/>
          <w:sz w:val="22"/>
          <w:szCs w:val="22"/>
        </w:rPr>
      </w:pPr>
    </w:p>
    <w:p w14:paraId="7229426C" w14:textId="6A3ACD1A" w:rsidR="00A229F1" w:rsidRPr="006F58B3" w:rsidRDefault="00A229F1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F58B3">
        <w:rPr>
          <w:rFonts w:ascii="Arial" w:hAnsi="Arial" w:cs="Arial"/>
          <w:bCs/>
          <w:sz w:val="22"/>
          <w:szCs w:val="22"/>
        </w:rPr>
        <w:t xml:space="preserve">Při přecházení ulice v blízkosti školy </w:t>
      </w:r>
      <w:r w:rsidRPr="006F58B3">
        <w:rPr>
          <w:rFonts w:ascii="Arial" w:hAnsi="Arial" w:cs="Arial"/>
          <w:bCs/>
          <w:sz w:val="22"/>
          <w:szCs w:val="22"/>
          <w:u w:val="single"/>
        </w:rPr>
        <w:t>použijí výlučně přechodu pro chodce</w:t>
      </w:r>
      <w:r w:rsidRPr="006F58B3">
        <w:rPr>
          <w:rFonts w:ascii="Arial" w:hAnsi="Arial" w:cs="Arial"/>
          <w:bCs/>
          <w:sz w:val="22"/>
          <w:szCs w:val="22"/>
        </w:rPr>
        <w:t xml:space="preserve"> řízený semaforem.</w:t>
      </w:r>
    </w:p>
    <w:p w14:paraId="33E622D8" w14:textId="77777777" w:rsidR="00321B68" w:rsidRPr="006F58B3" w:rsidRDefault="00321B68" w:rsidP="001F47D0">
      <w:pPr>
        <w:pStyle w:val="Odstavecseseznamem"/>
        <w:ind w:left="567" w:hanging="567"/>
        <w:rPr>
          <w:rFonts w:ascii="Arial" w:hAnsi="Arial" w:cs="Arial"/>
          <w:bCs/>
          <w:sz w:val="22"/>
          <w:szCs w:val="22"/>
        </w:rPr>
      </w:pPr>
    </w:p>
    <w:p w14:paraId="1ED38AD1" w14:textId="77777777" w:rsidR="00321B68" w:rsidRPr="006F58B3" w:rsidRDefault="00321B68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F58B3">
        <w:rPr>
          <w:rFonts w:ascii="Arial" w:hAnsi="Arial" w:cs="Arial"/>
          <w:bCs/>
          <w:sz w:val="22"/>
          <w:szCs w:val="22"/>
        </w:rPr>
        <w:t xml:space="preserve">Pokud </w:t>
      </w:r>
      <w:r w:rsidR="00D151D6" w:rsidRPr="006F58B3">
        <w:rPr>
          <w:rFonts w:ascii="Arial" w:hAnsi="Arial" w:cs="Arial"/>
          <w:bCs/>
          <w:sz w:val="22"/>
          <w:szCs w:val="22"/>
        </w:rPr>
        <w:t xml:space="preserve">žáci </w:t>
      </w:r>
      <w:r w:rsidRPr="006F58B3">
        <w:rPr>
          <w:rFonts w:ascii="Arial" w:hAnsi="Arial" w:cs="Arial"/>
          <w:bCs/>
          <w:sz w:val="22"/>
          <w:szCs w:val="22"/>
        </w:rPr>
        <w:t>přijíždějí do školy na jízdním kole, je jejich povinnost před brankou</w:t>
      </w:r>
      <w:r w:rsidR="00D151D6" w:rsidRPr="006F58B3">
        <w:rPr>
          <w:rFonts w:ascii="Arial" w:hAnsi="Arial" w:cs="Arial"/>
          <w:bCs/>
          <w:sz w:val="22"/>
          <w:szCs w:val="22"/>
        </w:rPr>
        <w:t xml:space="preserve"> do areálu školy</w:t>
      </w:r>
      <w:r w:rsidRPr="006F58B3">
        <w:rPr>
          <w:rFonts w:ascii="Arial" w:hAnsi="Arial" w:cs="Arial"/>
          <w:bCs/>
          <w:sz w:val="22"/>
          <w:szCs w:val="22"/>
        </w:rPr>
        <w:t xml:space="preserve"> z kola sesednout a dále kolo vést. Dbají přitom zvýšené opatrnosti </w:t>
      </w:r>
      <w:r w:rsidR="00D151D6" w:rsidRPr="006F58B3">
        <w:rPr>
          <w:rFonts w:ascii="Arial" w:hAnsi="Arial" w:cs="Arial"/>
          <w:bCs/>
          <w:sz w:val="22"/>
          <w:szCs w:val="22"/>
        </w:rPr>
        <w:t>a ohleduplnosti k</w:t>
      </w:r>
      <w:r w:rsidR="00BE5912">
        <w:rPr>
          <w:rFonts w:ascii="Arial" w:hAnsi="Arial" w:cs="Arial"/>
          <w:bCs/>
          <w:sz w:val="22"/>
          <w:szCs w:val="22"/>
        </w:rPr>
        <w:t> </w:t>
      </w:r>
      <w:r w:rsidR="00D151D6" w:rsidRPr="006F58B3">
        <w:rPr>
          <w:rFonts w:ascii="Arial" w:hAnsi="Arial" w:cs="Arial"/>
          <w:bCs/>
          <w:sz w:val="22"/>
          <w:szCs w:val="22"/>
        </w:rPr>
        <w:t>chodcům</w:t>
      </w:r>
      <w:r w:rsidR="00BE5912">
        <w:rPr>
          <w:rFonts w:ascii="Arial" w:hAnsi="Arial" w:cs="Arial"/>
          <w:bCs/>
          <w:sz w:val="22"/>
          <w:szCs w:val="22"/>
        </w:rPr>
        <w:t>.</w:t>
      </w:r>
    </w:p>
    <w:p w14:paraId="34813F4E" w14:textId="77777777" w:rsidR="00FE123B" w:rsidRPr="006F58B3" w:rsidRDefault="00FE123B" w:rsidP="001F47D0">
      <w:pPr>
        <w:pStyle w:val="Odstavecseseznamem"/>
        <w:ind w:left="567" w:hanging="567"/>
        <w:rPr>
          <w:rFonts w:ascii="Arial" w:hAnsi="Arial" w:cs="Arial"/>
          <w:bCs/>
          <w:sz w:val="22"/>
          <w:szCs w:val="22"/>
        </w:rPr>
      </w:pPr>
    </w:p>
    <w:p w14:paraId="5D6662D5" w14:textId="77777777" w:rsidR="00FE123B" w:rsidRPr="006F58B3" w:rsidRDefault="00FE123B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F58B3">
        <w:rPr>
          <w:rFonts w:ascii="Arial" w:hAnsi="Arial" w:cs="Arial"/>
          <w:bCs/>
          <w:sz w:val="22"/>
          <w:szCs w:val="22"/>
        </w:rPr>
        <w:t>Žáci dbají zvýšené opatrnosti při chůzi po zledovatělém, zasněženém nebo ji</w:t>
      </w:r>
      <w:r w:rsidR="00D151D6" w:rsidRPr="006F58B3">
        <w:rPr>
          <w:rFonts w:ascii="Arial" w:hAnsi="Arial" w:cs="Arial"/>
          <w:bCs/>
          <w:sz w:val="22"/>
          <w:szCs w:val="22"/>
        </w:rPr>
        <w:t>nak kluzkém povrchu komunikací</w:t>
      </w:r>
      <w:r w:rsidRPr="006F58B3">
        <w:rPr>
          <w:rFonts w:ascii="Arial" w:hAnsi="Arial" w:cs="Arial"/>
          <w:bCs/>
          <w:sz w:val="22"/>
          <w:szCs w:val="22"/>
        </w:rPr>
        <w:t>.</w:t>
      </w:r>
    </w:p>
    <w:p w14:paraId="3BEA7ADE" w14:textId="77777777" w:rsidR="00E10A35" w:rsidRDefault="00E10A35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2D78694C" w14:textId="77777777" w:rsidR="00144E8C" w:rsidRPr="00652E28" w:rsidRDefault="00144E8C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52E28">
        <w:rPr>
          <w:rFonts w:ascii="Arial" w:hAnsi="Arial" w:cs="Arial"/>
          <w:bCs/>
          <w:sz w:val="22"/>
          <w:szCs w:val="22"/>
        </w:rPr>
        <w:t xml:space="preserve">Žáci </w:t>
      </w:r>
      <w:r>
        <w:rPr>
          <w:rFonts w:ascii="Arial" w:hAnsi="Arial" w:cs="Arial"/>
          <w:bCs/>
          <w:sz w:val="22"/>
          <w:szCs w:val="22"/>
        </w:rPr>
        <w:t>jsou povinni používat v prostorech školy vhodné přezůvky. M</w:t>
      </w:r>
      <w:r w:rsidRPr="00652E28">
        <w:rPr>
          <w:rFonts w:ascii="Arial" w:hAnsi="Arial" w:cs="Arial"/>
          <w:bCs/>
          <w:sz w:val="22"/>
          <w:szCs w:val="22"/>
        </w:rPr>
        <w:t>usí zvolit takové přezůvky, které nemají podrážky z plastických hmot. Vhodné jsou gumové podrážky, které nekloužou.</w:t>
      </w:r>
    </w:p>
    <w:p w14:paraId="7F6C497E" w14:textId="77777777" w:rsidR="00E10A35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84C7283" w14:textId="77777777" w:rsidR="00144E8C" w:rsidRPr="00652E28" w:rsidRDefault="00144E8C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Před odchodem do jiné učebny žáci uklidí své místo a odcházejí v průběhu přestávky na další vyučovací hodinu. </w:t>
      </w:r>
    </w:p>
    <w:p w14:paraId="27D202A7" w14:textId="77777777" w:rsidR="00E10A35" w:rsidRPr="00E10A35" w:rsidRDefault="00E10A35" w:rsidP="001F47D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EBC8C45" w14:textId="72813F87" w:rsidR="00144E8C" w:rsidRPr="00652E28" w:rsidRDefault="00144E8C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Žáci chodí po </w:t>
      </w:r>
      <w:r w:rsidR="00721027">
        <w:rPr>
          <w:rFonts w:ascii="Arial" w:hAnsi="Arial" w:cs="Arial"/>
          <w:sz w:val="22"/>
          <w:szCs w:val="22"/>
        </w:rPr>
        <w:t xml:space="preserve">chodbách školy, </w:t>
      </w:r>
      <w:r w:rsidRPr="00652E28">
        <w:rPr>
          <w:rFonts w:ascii="Arial" w:hAnsi="Arial" w:cs="Arial"/>
          <w:sz w:val="22"/>
          <w:szCs w:val="22"/>
        </w:rPr>
        <w:t>schod</w:t>
      </w:r>
      <w:r w:rsidR="00721027">
        <w:rPr>
          <w:rFonts w:ascii="Arial" w:hAnsi="Arial" w:cs="Arial"/>
          <w:sz w:val="22"/>
          <w:szCs w:val="22"/>
        </w:rPr>
        <w:t xml:space="preserve">ech a schodištích, pracovištích a ostatních prostorách vždy </w:t>
      </w:r>
      <w:r w:rsidRPr="00D151D6">
        <w:rPr>
          <w:rFonts w:ascii="Arial" w:hAnsi="Arial" w:cs="Arial"/>
          <w:b/>
          <w:sz w:val="22"/>
          <w:szCs w:val="22"/>
        </w:rPr>
        <w:t>po pravé straně</w:t>
      </w:r>
      <w:r w:rsidR="00D151D6">
        <w:rPr>
          <w:rFonts w:ascii="Arial" w:hAnsi="Arial" w:cs="Arial"/>
          <w:bCs/>
          <w:sz w:val="22"/>
          <w:szCs w:val="22"/>
        </w:rPr>
        <w:t>.</w:t>
      </w:r>
      <w:r w:rsidR="00635203">
        <w:rPr>
          <w:rFonts w:ascii="Arial" w:hAnsi="Arial" w:cs="Arial"/>
          <w:bCs/>
          <w:sz w:val="22"/>
          <w:szCs w:val="22"/>
        </w:rPr>
        <w:t xml:space="preserve"> Při chůzi po schodišti se přidržují zábradlí a dbají zvýšené opatrnosti.</w:t>
      </w:r>
    </w:p>
    <w:p w14:paraId="625E1778" w14:textId="77777777" w:rsidR="00E10A35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EB73FB8" w14:textId="5DE2B601" w:rsidR="00144E8C" w:rsidRDefault="00144E8C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V případě, že je schodiště nebo chodba mokrá (po úklidu), je třeba použít jiné schodiště (chodbu) nebo dbát pokynů uklízeč</w:t>
      </w:r>
      <w:r w:rsidR="00A229F1">
        <w:rPr>
          <w:rFonts w:ascii="Arial" w:hAnsi="Arial" w:cs="Arial"/>
          <w:sz w:val="22"/>
          <w:szCs w:val="22"/>
        </w:rPr>
        <w:t>ek</w:t>
      </w:r>
      <w:r w:rsidRPr="00652E28">
        <w:rPr>
          <w:rFonts w:ascii="Arial" w:hAnsi="Arial" w:cs="Arial"/>
          <w:sz w:val="22"/>
          <w:szCs w:val="22"/>
        </w:rPr>
        <w:t xml:space="preserve"> a zvýšené opatrnosti.</w:t>
      </w:r>
    </w:p>
    <w:p w14:paraId="7934940C" w14:textId="77777777" w:rsidR="006E3A51" w:rsidRPr="00261C24" w:rsidRDefault="006E3A51" w:rsidP="00261C24">
      <w:pPr>
        <w:rPr>
          <w:rFonts w:ascii="Arial" w:hAnsi="Arial" w:cs="Arial"/>
          <w:sz w:val="22"/>
          <w:szCs w:val="22"/>
        </w:rPr>
      </w:pPr>
    </w:p>
    <w:p w14:paraId="5F59202F" w14:textId="4C9B3BDC" w:rsidR="006E3A51" w:rsidRPr="00427D5E" w:rsidRDefault="006E3A51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27D5E">
        <w:rPr>
          <w:rFonts w:ascii="Arial" w:hAnsi="Arial" w:cs="Arial"/>
          <w:sz w:val="22"/>
          <w:szCs w:val="22"/>
        </w:rPr>
        <w:t xml:space="preserve">Na některých dveřích v objektu jsou na instalovány </w:t>
      </w:r>
      <w:proofErr w:type="spellStart"/>
      <w:r w:rsidRPr="00427D5E">
        <w:rPr>
          <w:rFonts w:ascii="Arial" w:hAnsi="Arial" w:cs="Arial"/>
          <w:sz w:val="22"/>
          <w:szCs w:val="22"/>
        </w:rPr>
        <w:t>samozavírací</w:t>
      </w:r>
      <w:proofErr w:type="spellEnd"/>
      <w:r w:rsidRPr="00427D5E">
        <w:rPr>
          <w:rFonts w:ascii="Arial" w:hAnsi="Arial" w:cs="Arial"/>
          <w:sz w:val="22"/>
          <w:szCs w:val="22"/>
        </w:rPr>
        <w:t xml:space="preserve"> uzávěry. Při průchodu dveřmi je nutn</w:t>
      </w:r>
      <w:r w:rsidR="003D2EF9" w:rsidRPr="00427D5E">
        <w:rPr>
          <w:rFonts w:ascii="Arial" w:hAnsi="Arial" w:cs="Arial"/>
          <w:sz w:val="22"/>
          <w:szCs w:val="22"/>
        </w:rPr>
        <w:t>á opatrnost, hrozí riziko vzniku úrazu (přiražení částí těla</w:t>
      </w:r>
      <w:r w:rsidR="00380A6F" w:rsidRPr="00427D5E">
        <w:rPr>
          <w:rFonts w:ascii="Arial" w:hAnsi="Arial" w:cs="Arial"/>
          <w:sz w:val="22"/>
          <w:szCs w:val="22"/>
        </w:rPr>
        <w:t xml:space="preserve"> dveřním křídlem</w:t>
      </w:r>
      <w:r w:rsidR="003D2EF9" w:rsidRPr="00427D5E">
        <w:rPr>
          <w:rFonts w:ascii="Arial" w:hAnsi="Arial" w:cs="Arial"/>
          <w:sz w:val="22"/>
          <w:szCs w:val="22"/>
        </w:rPr>
        <w:t>).</w:t>
      </w:r>
    </w:p>
    <w:p w14:paraId="6714499D" w14:textId="77777777" w:rsidR="00FE123B" w:rsidRDefault="00FE123B" w:rsidP="001F47D0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1058E8BA" w14:textId="208855DF" w:rsidR="00FE123B" w:rsidRDefault="00FE123B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převlékání do tělocvičného úboru je určena šatna u tělocvičny, kde si žáci odloží své oděvy a osobní věci. V šatně udržují pořádek a čistotu. V prostoru umývadel a sprch je třeba dbát zvýšené opatrnosti, hrozí zde riziko úrazu při pádu na kluzké podlaze. Před odchodem z šatny do dalšího vyučování po sobě každý žák uklidí.</w:t>
      </w:r>
    </w:p>
    <w:p w14:paraId="3DE4CF22" w14:textId="77777777" w:rsidR="00FE123B" w:rsidRDefault="00FE123B" w:rsidP="001F47D0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0DEB2199" w14:textId="346FF9A5" w:rsidR="00FE123B" w:rsidRDefault="00FE123B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využívání tělocvičny platí pravidla stanovená v </w:t>
      </w:r>
      <w:r w:rsidR="00D151D6">
        <w:rPr>
          <w:rFonts w:ascii="Arial" w:hAnsi="Arial" w:cs="Arial"/>
          <w:i/>
          <w:sz w:val="22"/>
          <w:szCs w:val="22"/>
        </w:rPr>
        <w:t>P</w:t>
      </w:r>
      <w:r w:rsidRPr="00D151D6">
        <w:rPr>
          <w:rFonts w:ascii="Arial" w:hAnsi="Arial" w:cs="Arial"/>
          <w:i/>
          <w:sz w:val="22"/>
          <w:szCs w:val="22"/>
        </w:rPr>
        <w:t>rovozním řádu tělocvičny</w:t>
      </w:r>
      <w:r w:rsidR="00D151D6">
        <w:rPr>
          <w:rFonts w:ascii="Arial" w:hAnsi="Arial" w:cs="Arial"/>
          <w:i/>
          <w:sz w:val="22"/>
          <w:szCs w:val="22"/>
        </w:rPr>
        <w:t xml:space="preserve">, </w:t>
      </w:r>
      <w:r w:rsidR="00D151D6" w:rsidRPr="0046242F">
        <w:rPr>
          <w:rFonts w:ascii="Arial" w:hAnsi="Arial" w:cs="Arial"/>
          <w:sz w:val="22"/>
          <w:szCs w:val="22"/>
        </w:rPr>
        <w:t>v aktuálním znění</w:t>
      </w:r>
      <w:r w:rsidR="006877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(žáci s ním musí být seznámeni před začátkem první vyučovací hodiny</w:t>
      </w:r>
      <w:r w:rsidR="0089394A">
        <w:rPr>
          <w:rFonts w:ascii="Arial" w:hAnsi="Arial" w:cs="Arial"/>
          <w:sz w:val="22"/>
          <w:szCs w:val="22"/>
        </w:rPr>
        <w:t xml:space="preserve"> TV</w:t>
      </w:r>
      <w:r>
        <w:rPr>
          <w:rFonts w:ascii="Arial" w:hAnsi="Arial" w:cs="Arial"/>
          <w:sz w:val="22"/>
          <w:szCs w:val="22"/>
        </w:rPr>
        <w:t xml:space="preserve"> v daném školním roce</w:t>
      </w:r>
      <w:r w:rsidR="0046242F">
        <w:rPr>
          <w:rFonts w:ascii="Arial" w:hAnsi="Arial" w:cs="Arial"/>
          <w:sz w:val="22"/>
          <w:szCs w:val="22"/>
        </w:rPr>
        <w:t xml:space="preserve"> a dále po každém školním úrazu v tělocvičně</w:t>
      </w:r>
      <w:r>
        <w:rPr>
          <w:rFonts w:ascii="Arial" w:hAnsi="Arial" w:cs="Arial"/>
          <w:sz w:val="22"/>
          <w:szCs w:val="22"/>
        </w:rPr>
        <w:t>).</w:t>
      </w:r>
    </w:p>
    <w:p w14:paraId="1074A0AF" w14:textId="77777777" w:rsidR="00EF7FC4" w:rsidRDefault="00EF7FC4" w:rsidP="00EF7FC4">
      <w:pPr>
        <w:pStyle w:val="Odstavecseseznamem"/>
        <w:rPr>
          <w:rFonts w:ascii="Arial" w:hAnsi="Arial" w:cs="Arial"/>
          <w:sz w:val="22"/>
          <w:szCs w:val="22"/>
        </w:rPr>
      </w:pPr>
    </w:p>
    <w:p w14:paraId="65451298" w14:textId="77777777" w:rsidR="00EF7FC4" w:rsidRPr="00652E28" w:rsidRDefault="00EF7FC4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používání zahra</w:t>
      </w:r>
      <w:r w:rsidR="00D151D6">
        <w:rPr>
          <w:rFonts w:ascii="Arial" w:hAnsi="Arial" w:cs="Arial"/>
          <w:sz w:val="22"/>
          <w:szCs w:val="22"/>
        </w:rPr>
        <w:t>dního altánu platí provozní řád (žáci s ním musí být seznámeni před začátkem první vyučovací hodiny v zahradním altánu v daném školním roce).</w:t>
      </w:r>
    </w:p>
    <w:p w14:paraId="25E733D4" w14:textId="77777777" w:rsidR="00E10A35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BC00FE" w14:textId="77777777" w:rsidR="00144E8C" w:rsidRDefault="00144E8C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Projevy šikany (vysvětlit). Pokud je žák přesvědčen, že je obětí šikany ze strany jiných žáků, měl by o tom informovat svého třídního učitele (případně použít schránku důvěry</w:t>
      </w:r>
      <w:r w:rsidR="0046242F">
        <w:rPr>
          <w:rFonts w:ascii="Arial" w:hAnsi="Arial" w:cs="Arial"/>
          <w:sz w:val="22"/>
          <w:szCs w:val="22"/>
        </w:rPr>
        <w:t xml:space="preserve"> apod.</w:t>
      </w:r>
      <w:r w:rsidRPr="00652E28">
        <w:rPr>
          <w:rFonts w:ascii="Arial" w:hAnsi="Arial" w:cs="Arial"/>
          <w:sz w:val="22"/>
          <w:szCs w:val="22"/>
        </w:rPr>
        <w:t xml:space="preserve">). Vysvětlit důležitost včasné informace. </w:t>
      </w:r>
    </w:p>
    <w:p w14:paraId="147ED3DD" w14:textId="77777777" w:rsidR="00E10A35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92729D" w14:textId="77777777" w:rsidR="009A2A67" w:rsidRDefault="009A2A67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245E2">
        <w:rPr>
          <w:rFonts w:ascii="Arial" w:hAnsi="Arial" w:cs="Arial"/>
          <w:b/>
          <w:sz w:val="22"/>
          <w:szCs w:val="22"/>
        </w:rPr>
        <w:t>Žáci musí ihned oznámit svému vyučujícímu nebo jinému pedagogickému zaměstnanci nevolnost a jinou změnu zdravotního stavu, úraz, pokud mu to jeho zdravotní stav dovolí a úraz jiné osoby, jehož byl svědkem a spolupracovat při vyšetřování jeho příčin.</w:t>
      </w:r>
    </w:p>
    <w:p w14:paraId="6D43ED1D" w14:textId="77777777" w:rsidR="001C13E4" w:rsidRDefault="001C13E4" w:rsidP="001C13E4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61EC69F1" w14:textId="0BA440B4" w:rsidR="001C13E4" w:rsidRPr="003B3D91" w:rsidRDefault="0046242F" w:rsidP="00245B9B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66C90">
        <w:rPr>
          <w:rFonts w:ascii="Arial" w:hAnsi="Arial" w:cs="Arial"/>
          <w:bCs/>
          <w:sz w:val="22"/>
          <w:szCs w:val="22"/>
        </w:rPr>
        <w:t xml:space="preserve">Žáci musí být </w:t>
      </w:r>
      <w:r w:rsidR="001C13E4" w:rsidRPr="00F66C90">
        <w:rPr>
          <w:rFonts w:ascii="Arial" w:hAnsi="Arial" w:cs="Arial"/>
          <w:bCs/>
          <w:sz w:val="22"/>
          <w:szCs w:val="22"/>
        </w:rPr>
        <w:t>obezřetní k cizím osobám, které chtějí vstoupit do areálu/ budovy školy</w:t>
      </w:r>
      <w:r w:rsidR="00256FCA">
        <w:rPr>
          <w:rFonts w:ascii="Arial" w:hAnsi="Arial" w:cs="Arial"/>
          <w:bCs/>
          <w:sz w:val="22"/>
          <w:szCs w:val="22"/>
        </w:rPr>
        <w:t xml:space="preserve"> (</w:t>
      </w:r>
      <w:r w:rsidR="00256FCA" w:rsidRPr="003B3D91">
        <w:rPr>
          <w:rFonts w:ascii="Arial" w:hAnsi="Arial" w:cs="Arial"/>
          <w:bCs/>
          <w:sz w:val="22"/>
          <w:szCs w:val="22"/>
        </w:rPr>
        <w:t>nepouštět do budovy, oznámit pohyb cizí osoby po škole zaměstnanci školy atd.)</w:t>
      </w:r>
    </w:p>
    <w:p w14:paraId="45A93EDB" w14:textId="77777777" w:rsidR="00144E8C" w:rsidRPr="00256FCA" w:rsidRDefault="00144E8C" w:rsidP="001F47D0">
      <w:pPr>
        <w:ind w:left="567" w:hanging="567"/>
        <w:rPr>
          <w:rFonts w:ascii="Arial" w:hAnsi="Arial" w:cs="Arial"/>
          <w:color w:val="FF0000"/>
          <w:sz w:val="22"/>
          <w:szCs w:val="22"/>
        </w:rPr>
      </w:pPr>
    </w:p>
    <w:p w14:paraId="08DD3E84" w14:textId="77777777" w:rsidR="00CD38C2" w:rsidRPr="00652E28" w:rsidRDefault="00CD38C2" w:rsidP="001F47D0">
      <w:pPr>
        <w:ind w:left="567" w:hanging="567"/>
        <w:rPr>
          <w:rFonts w:ascii="Arial" w:hAnsi="Arial" w:cs="Arial"/>
          <w:sz w:val="22"/>
          <w:szCs w:val="22"/>
        </w:rPr>
      </w:pPr>
    </w:p>
    <w:p w14:paraId="2AB3F119" w14:textId="4F9E2EAF" w:rsidR="00144E8C" w:rsidRPr="00BE0980" w:rsidRDefault="00BE0980" w:rsidP="001F47D0">
      <w:pPr>
        <w:pStyle w:val="Podnadpis"/>
        <w:ind w:left="567" w:hanging="567"/>
        <w:jc w:val="both"/>
        <w:rPr>
          <w:rStyle w:val="Zdraznnintenzivn"/>
          <w:rFonts w:ascii="Arial" w:hAnsi="Arial" w:cs="Arial"/>
          <w:b/>
          <w:color w:val="auto"/>
          <w:sz w:val="22"/>
          <w:szCs w:val="22"/>
          <w:u w:val="single"/>
        </w:rPr>
      </w:pPr>
      <w:bookmarkStart w:id="3" w:name="_Toc171240582"/>
      <w:r w:rsidRPr="00BE0980">
        <w:rPr>
          <w:rFonts w:ascii="Arial" w:hAnsi="Arial" w:cs="Arial"/>
          <w:sz w:val="22"/>
          <w:szCs w:val="22"/>
        </w:rPr>
        <w:t xml:space="preserve">Žákům </w:t>
      </w:r>
      <w:r>
        <w:rPr>
          <w:rFonts w:ascii="Arial" w:hAnsi="Arial" w:cs="Arial"/>
          <w:sz w:val="22"/>
          <w:szCs w:val="22"/>
        </w:rPr>
        <w:t>JE ZAKÁZÁNO</w:t>
      </w:r>
      <w:r w:rsidRPr="00BE0980">
        <w:rPr>
          <w:rFonts w:ascii="Arial" w:hAnsi="Arial" w:cs="Arial"/>
          <w:sz w:val="22"/>
          <w:szCs w:val="22"/>
        </w:rPr>
        <w:t xml:space="preserve"> v prostorách školy a na všech akcích pořádaných školou</w:t>
      </w:r>
      <w:bookmarkEnd w:id="3"/>
      <w:r w:rsidRPr="00BE0980">
        <w:rPr>
          <w:rFonts w:ascii="Arial" w:hAnsi="Arial" w:cs="Arial"/>
          <w:sz w:val="22"/>
          <w:szCs w:val="22"/>
        </w:rPr>
        <w:t>:</w:t>
      </w:r>
    </w:p>
    <w:p w14:paraId="543506D3" w14:textId="63655D7D" w:rsidR="00144E8C" w:rsidRDefault="00144E8C" w:rsidP="001F47D0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51040755" w14:textId="57C99A9D" w:rsidR="0097782D" w:rsidRPr="00BE0980" w:rsidRDefault="00BE0980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k</w:t>
      </w:r>
      <w:r w:rsidR="0097782D" w:rsidRPr="00BE0980">
        <w:rPr>
          <w:rFonts w:ascii="Arial" w:hAnsi="Arial" w:cs="Arial"/>
          <w:sz w:val="22"/>
          <w:szCs w:val="22"/>
        </w:rPr>
        <w:t>ouřit</w:t>
      </w:r>
      <w:r w:rsidRPr="00BE0980">
        <w:rPr>
          <w:rFonts w:ascii="Arial" w:hAnsi="Arial" w:cs="Arial"/>
          <w:sz w:val="22"/>
          <w:szCs w:val="22"/>
        </w:rPr>
        <w:t>,</w:t>
      </w:r>
    </w:p>
    <w:p w14:paraId="193E95D8" w14:textId="5CAA857F" w:rsidR="0097782D" w:rsidRPr="00BE0980" w:rsidRDefault="00BE0980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p</w:t>
      </w:r>
      <w:r w:rsidR="0097782D" w:rsidRPr="00BE0980">
        <w:rPr>
          <w:rFonts w:ascii="Arial" w:hAnsi="Arial" w:cs="Arial"/>
          <w:sz w:val="22"/>
          <w:szCs w:val="22"/>
        </w:rPr>
        <w:t>ožívat alkoholické nápoje, donášet alkohol do prostor školy, vstupovat do vnějších či vnitřních prostor školy pod vlivem alkoholu</w:t>
      </w:r>
      <w:r w:rsidRPr="00BE0980">
        <w:rPr>
          <w:rFonts w:ascii="Arial" w:hAnsi="Arial" w:cs="Arial"/>
          <w:sz w:val="22"/>
          <w:szCs w:val="22"/>
        </w:rPr>
        <w:t>,</w:t>
      </w:r>
    </w:p>
    <w:p w14:paraId="2ED324F1" w14:textId="7C82AA84" w:rsidR="0097782D" w:rsidRPr="006877DA" w:rsidRDefault="0097782D" w:rsidP="006877DA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přechovávat, požívat a distribuovat drogy</w:t>
      </w:r>
      <w:r w:rsidR="006877DA">
        <w:rPr>
          <w:rFonts w:ascii="Arial" w:hAnsi="Arial" w:cs="Arial"/>
          <w:sz w:val="22"/>
          <w:szCs w:val="22"/>
        </w:rPr>
        <w:t xml:space="preserve"> a </w:t>
      </w:r>
      <w:r w:rsidRPr="006877DA">
        <w:rPr>
          <w:rFonts w:ascii="Arial" w:hAnsi="Arial" w:cs="Arial"/>
          <w:sz w:val="22"/>
          <w:szCs w:val="22"/>
        </w:rPr>
        <w:t xml:space="preserve">donášet omamné a toxické látky, vstupovat do vnějších a vnitřních prostor školy pod vlivem psychotropních látek, </w:t>
      </w:r>
    </w:p>
    <w:p w14:paraId="3D8C9F4F" w14:textId="7038FB25" w:rsidR="0097782D" w:rsidRPr="00BE0980" w:rsidRDefault="0097782D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přinášet jakékoliv zbraně (zejména střelné, plynové, bodné, sečné, chemické a jiné zbraně, výbušniny apod.) a další nebezpečné předměty</w:t>
      </w:r>
      <w:r w:rsidR="00BE0980" w:rsidRPr="00BE0980">
        <w:rPr>
          <w:rFonts w:ascii="Arial" w:hAnsi="Arial" w:cs="Arial"/>
          <w:sz w:val="22"/>
          <w:szCs w:val="22"/>
        </w:rPr>
        <w:t>.</w:t>
      </w:r>
    </w:p>
    <w:p w14:paraId="55079E2C" w14:textId="7A5440C2" w:rsidR="00BE0980" w:rsidRDefault="00BE0980" w:rsidP="00BE098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Porušení t</w:t>
      </w:r>
      <w:r>
        <w:rPr>
          <w:rFonts w:ascii="Arial" w:hAnsi="Arial" w:cs="Arial"/>
          <w:sz w:val="22"/>
          <w:szCs w:val="22"/>
        </w:rPr>
        <w:t>ěchto</w:t>
      </w:r>
      <w:r w:rsidRPr="00652E28">
        <w:rPr>
          <w:rFonts w:ascii="Arial" w:hAnsi="Arial" w:cs="Arial"/>
          <w:sz w:val="22"/>
          <w:szCs w:val="22"/>
        </w:rPr>
        <w:t xml:space="preserve"> ustanovení bude klasifikováno jako hrubý přestupek a budou z něj vyvozeny patřičné důsledky: oznámení rodičům a jejich pozvání do školy, přivolání lékařské služby pro odběr krve, moči apod., </w:t>
      </w:r>
    </w:p>
    <w:p w14:paraId="37324927" w14:textId="1F2D3523" w:rsidR="00BE0980" w:rsidRDefault="00BE0980" w:rsidP="00BE098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45C3CA2" w14:textId="5A8FA00D" w:rsidR="00BE0980" w:rsidRPr="00BE0980" w:rsidRDefault="00BE0980" w:rsidP="00BE0980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</w:t>
      </w:r>
      <w:r w:rsidRPr="006877DA">
        <w:rPr>
          <w:rFonts w:ascii="Arial" w:hAnsi="Arial" w:cs="Arial"/>
          <w:b/>
          <w:bCs/>
          <w:sz w:val="22"/>
          <w:szCs w:val="22"/>
        </w:rPr>
        <w:t>je zakázáno</w:t>
      </w:r>
      <w:r>
        <w:rPr>
          <w:rFonts w:ascii="Arial" w:hAnsi="Arial" w:cs="Arial"/>
          <w:sz w:val="22"/>
          <w:szCs w:val="22"/>
        </w:rPr>
        <w:t>:</w:t>
      </w:r>
    </w:p>
    <w:p w14:paraId="3C5B26B9" w14:textId="2871E948" w:rsidR="00CE5BF5" w:rsidRDefault="00CE5BF5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přelézat oplocení areálu</w:t>
      </w:r>
      <w:r w:rsidR="0024613A">
        <w:rPr>
          <w:rFonts w:ascii="Arial" w:hAnsi="Arial" w:cs="Arial"/>
          <w:sz w:val="22"/>
          <w:szCs w:val="22"/>
        </w:rPr>
        <w:t xml:space="preserve">, </w:t>
      </w:r>
    </w:p>
    <w:p w14:paraId="5317404C" w14:textId="6B9B355D" w:rsidR="0097782D" w:rsidRPr="00BE0980" w:rsidRDefault="0097782D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přinášet předměty, které obtěžují hlukem, světlem, zápachem apod., </w:t>
      </w:r>
    </w:p>
    <w:p w14:paraId="7325A0DC" w14:textId="77777777" w:rsidR="0097782D" w:rsidRPr="00BE0980" w:rsidRDefault="0097782D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lastRenderedPageBreak/>
        <w:t xml:space="preserve">hrát hry o peníze a jiný majetek, </w:t>
      </w:r>
    </w:p>
    <w:p w14:paraId="6D4416F2" w14:textId="02917307" w:rsidR="0097782D" w:rsidRPr="00BE0980" w:rsidRDefault="0097782D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manipulovat ochrannými zařízeními pro bezpečnost a hygienu práce a zařízeními pro požární ochranu (hydranty, hasicí přístroje, </w:t>
      </w:r>
      <w:r w:rsidR="006877DA">
        <w:rPr>
          <w:rFonts w:ascii="Arial" w:hAnsi="Arial" w:cs="Arial"/>
          <w:sz w:val="22"/>
          <w:szCs w:val="22"/>
        </w:rPr>
        <w:t xml:space="preserve">bezpečnostní </w:t>
      </w:r>
      <w:r w:rsidRPr="00BE0980">
        <w:rPr>
          <w:rFonts w:ascii="Arial" w:hAnsi="Arial" w:cs="Arial"/>
          <w:sz w:val="22"/>
          <w:szCs w:val="22"/>
        </w:rPr>
        <w:t>tabulky) a poškozovat je, jakkoli manipulovat elektrickými spotřebiči a elektroinstalací, jakkoli manipulovat otevřeným ohněm</w:t>
      </w:r>
      <w:r w:rsidR="00BE0980" w:rsidRPr="00BE0980">
        <w:rPr>
          <w:rFonts w:ascii="Arial" w:hAnsi="Arial" w:cs="Arial"/>
          <w:sz w:val="22"/>
          <w:szCs w:val="22"/>
        </w:rPr>
        <w:t>,</w:t>
      </w:r>
    </w:p>
    <w:p w14:paraId="2E390A63" w14:textId="666A2BE9" w:rsidR="006877DA" w:rsidRPr="006877DA" w:rsidRDefault="0097782D" w:rsidP="006877DA">
      <w:pPr>
        <w:pStyle w:val="Odstavecseseznamem"/>
        <w:numPr>
          <w:ilvl w:val="0"/>
          <w:numId w:val="19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manipulovat nábytkem a ostatním vybavením školy bez vědomí zaměstnanců školy,</w:t>
      </w:r>
    </w:p>
    <w:p w14:paraId="42972308" w14:textId="10223038" w:rsidR="00BE0980" w:rsidRPr="00BE0980" w:rsidRDefault="0097782D" w:rsidP="00BE0980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otvírat okna v nepřítomnosti učitele</w:t>
      </w:r>
      <w:r w:rsidR="00261C24">
        <w:rPr>
          <w:rFonts w:ascii="Arial" w:hAnsi="Arial" w:cs="Arial"/>
          <w:sz w:val="22"/>
          <w:szCs w:val="22"/>
        </w:rPr>
        <w:t xml:space="preserve">, </w:t>
      </w:r>
      <w:r w:rsidR="00BE0980" w:rsidRPr="00BE0980">
        <w:rPr>
          <w:rFonts w:ascii="Arial" w:hAnsi="Arial" w:cs="Arial"/>
          <w:sz w:val="22"/>
          <w:szCs w:val="22"/>
        </w:rPr>
        <w:t xml:space="preserve">sedat na parapety, </w:t>
      </w:r>
      <w:r w:rsidR="00256FCA" w:rsidRPr="003B3D91">
        <w:rPr>
          <w:rFonts w:ascii="Arial" w:hAnsi="Arial" w:cs="Arial"/>
          <w:sz w:val="22"/>
          <w:szCs w:val="22"/>
        </w:rPr>
        <w:t xml:space="preserve">sedat na topení, </w:t>
      </w:r>
      <w:r w:rsidR="00BE0980" w:rsidRPr="00BE0980">
        <w:rPr>
          <w:rFonts w:ascii="Arial" w:hAnsi="Arial" w:cs="Arial"/>
          <w:sz w:val="22"/>
          <w:szCs w:val="22"/>
        </w:rPr>
        <w:t>vylézat z oken, vyklánět se a sedat do oken</w:t>
      </w:r>
      <w:proofErr w:type="gramStart"/>
      <w:r w:rsidR="00BE0980" w:rsidRPr="00BE0980">
        <w:rPr>
          <w:rFonts w:ascii="Arial" w:hAnsi="Arial" w:cs="Arial"/>
          <w:sz w:val="22"/>
          <w:szCs w:val="22"/>
        </w:rPr>
        <w:t>, ,</w:t>
      </w:r>
      <w:proofErr w:type="gramEnd"/>
      <w:r w:rsidR="00BE0980" w:rsidRPr="00BE0980">
        <w:rPr>
          <w:rFonts w:ascii="Arial" w:hAnsi="Arial" w:cs="Arial"/>
          <w:sz w:val="22"/>
          <w:szCs w:val="22"/>
        </w:rPr>
        <w:t xml:space="preserve"> vyhazovat předměty a vylévat vodu z oken nebo házet sníh do oken.</w:t>
      </w:r>
    </w:p>
    <w:p w14:paraId="791D971C" w14:textId="77777777" w:rsidR="0097782D" w:rsidRPr="00BE0980" w:rsidRDefault="0097782D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přivádět nebo přinášet do školy jakákoliv zvířata bez povolení, </w:t>
      </w:r>
    </w:p>
    <w:p w14:paraId="42C066B7" w14:textId="021F7F8D" w:rsidR="0097782D" w:rsidRPr="00BE0980" w:rsidRDefault="0097782D" w:rsidP="00BE0980">
      <w:pPr>
        <w:pStyle w:val="Odstavecseseznamem"/>
        <w:numPr>
          <w:ilvl w:val="0"/>
          <w:numId w:val="19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nosit ozdobné předměty (prsteny, řetízky, náušnice, hodinky) v hodinách tělesné výchovy a při laboratorních cvičeních,</w:t>
      </w:r>
    </w:p>
    <w:p w14:paraId="7C63C05D" w14:textId="77777777" w:rsidR="0097782D" w:rsidRPr="00BE0980" w:rsidRDefault="0097782D" w:rsidP="0097782D">
      <w:pPr>
        <w:jc w:val="both"/>
        <w:rPr>
          <w:rFonts w:ascii="Arial" w:hAnsi="Arial" w:cs="Arial"/>
          <w:sz w:val="22"/>
          <w:szCs w:val="22"/>
        </w:rPr>
      </w:pPr>
    </w:p>
    <w:p w14:paraId="1153B614" w14:textId="343E18E0" w:rsidR="00144E8C" w:rsidRPr="00BE0980" w:rsidRDefault="00BE0980" w:rsidP="00245B9B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p</w:t>
      </w:r>
      <w:r w:rsidR="00144E8C" w:rsidRPr="00BE0980">
        <w:rPr>
          <w:rFonts w:ascii="Arial" w:hAnsi="Arial" w:cs="Arial"/>
          <w:sz w:val="22"/>
          <w:szCs w:val="22"/>
        </w:rPr>
        <w:t>řinášet do školy věci, které nesouvisí s vyučováním.</w:t>
      </w:r>
      <w:r w:rsidRPr="00BE0980">
        <w:rPr>
          <w:rFonts w:ascii="Arial" w:hAnsi="Arial" w:cs="Arial"/>
          <w:sz w:val="22"/>
          <w:szCs w:val="22"/>
        </w:rPr>
        <w:t xml:space="preserve"> Platí z</w:t>
      </w:r>
      <w:r w:rsidR="00144E8C" w:rsidRPr="00BE0980">
        <w:rPr>
          <w:rFonts w:ascii="Arial" w:hAnsi="Arial" w:cs="Arial"/>
          <w:sz w:val="22"/>
          <w:szCs w:val="22"/>
        </w:rPr>
        <w:t>ákaz nošení cenností do školy</w:t>
      </w:r>
      <w:r w:rsidR="00BE5912" w:rsidRPr="00BE0980">
        <w:rPr>
          <w:rFonts w:ascii="Arial" w:hAnsi="Arial" w:cs="Arial"/>
          <w:sz w:val="22"/>
          <w:szCs w:val="22"/>
        </w:rPr>
        <w:t xml:space="preserve"> (m</w:t>
      </w:r>
      <w:r w:rsidR="00144E8C" w:rsidRPr="00BE0980">
        <w:rPr>
          <w:rFonts w:ascii="Arial" w:hAnsi="Arial" w:cs="Arial"/>
          <w:sz w:val="22"/>
          <w:szCs w:val="22"/>
        </w:rPr>
        <w:t xml:space="preserve">obilní telefony </w:t>
      </w:r>
      <w:r w:rsidR="006B6AF1" w:rsidRPr="00BE0980">
        <w:rPr>
          <w:rFonts w:ascii="Arial" w:hAnsi="Arial" w:cs="Arial"/>
          <w:sz w:val="22"/>
          <w:szCs w:val="22"/>
        </w:rPr>
        <w:t>– viz školní řád</w:t>
      </w:r>
      <w:r w:rsidR="00BE5912" w:rsidRPr="00BE0980">
        <w:rPr>
          <w:rFonts w:ascii="Arial" w:hAnsi="Arial" w:cs="Arial"/>
          <w:sz w:val="22"/>
          <w:szCs w:val="22"/>
        </w:rPr>
        <w:t>)</w:t>
      </w:r>
      <w:r w:rsidRPr="00BE0980">
        <w:rPr>
          <w:rFonts w:ascii="Arial" w:hAnsi="Arial" w:cs="Arial"/>
          <w:sz w:val="22"/>
          <w:szCs w:val="22"/>
        </w:rPr>
        <w:t>,</w:t>
      </w:r>
    </w:p>
    <w:p w14:paraId="537CE68B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9A5550F" w14:textId="4AADC5CC" w:rsidR="00144E8C" w:rsidRPr="00BE0980" w:rsidRDefault="00BE0980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v</w:t>
      </w:r>
      <w:r w:rsidR="00144E8C" w:rsidRPr="00BE0980">
        <w:rPr>
          <w:rFonts w:ascii="Arial" w:hAnsi="Arial" w:cs="Arial"/>
          <w:sz w:val="22"/>
          <w:szCs w:val="22"/>
        </w:rPr>
        <w:t>ystupov</w:t>
      </w:r>
      <w:r w:rsidRPr="00BE0980">
        <w:rPr>
          <w:rFonts w:ascii="Arial" w:hAnsi="Arial" w:cs="Arial"/>
          <w:sz w:val="22"/>
          <w:szCs w:val="22"/>
        </w:rPr>
        <w:t>at</w:t>
      </w:r>
      <w:r w:rsidR="00144E8C" w:rsidRPr="00BE0980">
        <w:rPr>
          <w:rFonts w:ascii="Arial" w:hAnsi="Arial" w:cs="Arial"/>
          <w:sz w:val="22"/>
          <w:szCs w:val="22"/>
        </w:rPr>
        <w:t xml:space="preserve"> na židle, stoly, parapety, do regálů (vystupování do výšek</w:t>
      </w:r>
      <w:r w:rsidRPr="00BE0980">
        <w:rPr>
          <w:rFonts w:ascii="Arial" w:hAnsi="Arial" w:cs="Arial"/>
          <w:sz w:val="22"/>
          <w:szCs w:val="22"/>
        </w:rPr>
        <w:t xml:space="preserve"> obecně</w:t>
      </w:r>
      <w:r w:rsidR="00144E8C" w:rsidRPr="00BE0980">
        <w:rPr>
          <w:rFonts w:ascii="Arial" w:hAnsi="Arial" w:cs="Arial"/>
          <w:sz w:val="22"/>
          <w:szCs w:val="22"/>
        </w:rPr>
        <w:t>)</w:t>
      </w:r>
      <w:r w:rsidRPr="00BE0980">
        <w:rPr>
          <w:rFonts w:ascii="Arial" w:hAnsi="Arial" w:cs="Arial"/>
          <w:sz w:val="22"/>
          <w:szCs w:val="22"/>
        </w:rPr>
        <w:t>,</w:t>
      </w:r>
    </w:p>
    <w:p w14:paraId="56BD163C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F0AEA51" w14:textId="4EFCA61B" w:rsidR="00144E8C" w:rsidRPr="00BE0980" w:rsidRDefault="00BE0980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h</w:t>
      </w:r>
      <w:r w:rsidR="00144E8C" w:rsidRPr="00BE0980">
        <w:rPr>
          <w:rFonts w:ascii="Arial" w:hAnsi="Arial" w:cs="Arial"/>
          <w:sz w:val="22"/>
          <w:szCs w:val="22"/>
        </w:rPr>
        <w:t>áze</w:t>
      </w:r>
      <w:r w:rsidRPr="00BE0980">
        <w:rPr>
          <w:rFonts w:ascii="Arial" w:hAnsi="Arial" w:cs="Arial"/>
          <w:sz w:val="22"/>
          <w:szCs w:val="22"/>
        </w:rPr>
        <w:t>t</w:t>
      </w:r>
      <w:r w:rsidR="00144E8C" w:rsidRPr="00BE0980">
        <w:rPr>
          <w:rFonts w:ascii="Arial" w:hAnsi="Arial" w:cs="Arial"/>
          <w:sz w:val="22"/>
          <w:szCs w:val="22"/>
        </w:rPr>
        <w:t xml:space="preserve"> předměty</w:t>
      </w:r>
      <w:r w:rsidRPr="00BE0980">
        <w:rPr>
          <w:rFonts w:ascii="Arial" w:hAnsi="Arial" w:cs="Arial"/>
          <w:sz w:val="22"/>
          <w:szCs w:val="22"/>
        </w:rPr>
        <w:t>,</w:t>
      </w:r>
    </w:p>
    <w:p w14:paraId="50CBFC31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C96CAAE" w14:textId="32C7763B" w:rsidR="00144E8C" w:rsidRPr="00BE0980" w:rsidRDefault="00144E8C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pracovat </w:t>
      </w:r>
      <w:r w:rsidR="00BE0980" w:rsidRPr="00BE0980">
        <w:rPr>
          <w:rFonts w:ascii="Arial" w:hAnsi="Arial" w:cs="Arial"/>
          <w:sz w:val="22"/>
          <w:szCs w:val="22"/>
        </w:rPr>
        <w:t>s nůžkami, kružítky a jinými ostrými pomůcky o přestávkách (je možné je používat jen ve vyučování),</w:t>
      </w:r>
    </w:p>
    <w:p w14:paraId="7FEA37BE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7697F9D" w14:textId="58412E7A" w:rsidR="00FE123B" w:rsidRPr="00BE0980" w:rsidRDefault="00144E8C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pobíhat</w:t>
      </w:r>
      <w:r w:rsidR="00721027" w:rsidRPr="00BE0980">
        <w:rPr>
          <w:rFonts w:ascii="Arial" w:hAnsi="Arial" w:cs="Arial"/>
          <w:sz w:val="22"/>
          <w:szCs w:val="22"/>
        </w:rPr>
        <w:t xml:space="preserve"> a skákat </w:t>
      </w:r>
      <w:r w:rsidR="00FE123B" w:rsidRPr="00BE0980">
        <w:rPr>
          <w:rFonts w:ascii="Arial" w:hAnsi="Arial" w:cs="Arial"/>
          <w:sz w:val="22"/>
          <w:szCs w:val="22"/>
        </w:rPr>
        <w:t>po budově školy</w:t>
      </w:r>
      <w:r w:rsidR="00D151D6" w:rsidRPr="00BE0980">
        <w:rPr>
          <w:rFonts w:ascii="Arial" w:hAnsi="Arial" w:cs="Arial"/>
          <w:sz w:val="22"/>
          <w:szCs w:val="22"/>
        </w:rPr>
        <w:t xml:space="preserve"> (k tomuto je určen prostor tělocvičny)</w:t>
      </w:r>
      <w:r w:rsidR="00BE0980" w:rsidRPr="00BE0980">
        <w:rPr>
          <w:rFonts w:ascii="Arial" w:hAnsi="Arial" w:cs="Arial"/>
          <w:sz w:val="22"/>
          <w:szCs w:val="22"/>
        </w:rPr>
        <w:t>,</w:t>
      </w:r>
    </w:p>
    <w:p w14:paraId="0551932A" w14:textId="77777777" w:rsidR="00FE123B" w:rsidRPr="00BE0980" w:rsidRDefault="00FE123B" w:rsidP="001F47D0">
      <w:pPr>
        <w:pStyle w:val="Odstavecseseznamem"/>
        <w:ind w:left="567" w:hanging="567"/>
        <w:rPr>
          <w:rFonts w:ascii="Arial" w:hAnsi="Arial" w:cs="Arial"/>
          <w:bCs/>
          <w:sz w:val="22"/>
          <w:szCs w:val="22"/>
        </w:rPr>
      </w:pPr>
    </w:p>
    <w:p w14:paraId="25875FAB" w14:textId="4D3FDCF5" w:rsidR="00144E8C" w:rsidRPr="00BE0980" w:rsidRDefault="00144E8C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bCs/>
          <w:sz w:val="22"/>
          <w:szCs w:val="22"/>
        </w:rPr>
        <w:t xml:space="preserve">jezdit po </w:t>
      </w:r>
      <w:r w:rsidR="00721027" w:rsidRPr="00BE0980">
        <w:rPr>
          <w:rFonts w:ascii="Arial" w:hAnsi="Arial" w:cs="Arial"/>
          <w:bCs/>
          <w:sz w:val="22"/>
          <w:szCs w:val="22"/>
        </w:rPr>
        <w:t>záchytném madle</w:t>
      </w:r>
      <w:r w:rsidR="006E3A51" w:rsidRPr="00BE0980">
        <w:rPr>
          <w:rFonts w:ascii="Arial" w:hAnsi="Arial" w:cs="Arial"/>
          <w:bCs/>
          <w:sz w:val="22"/>
          <w:szCs w:val="22"/>
        </w:rPr>
        <w:t xml:space="preserve"> schodiště</w:t>
      </w:r>
      <w:r w:rsidR="00BE0980" w:rsidRPr="00BE0980">
        <w:rPr>
          <w:rFonts w:ascii="Arial" w:hAnsi="Arial" w:cs="Arial"/>
          <w:bCs/>
          <w:sz w:val="22"/>
          <w:szCs w:val="22"/>
        </w:rPr>
        <w:t>,</w:t>
      </w:r>
      <w:r w:rsidR="001E11E9">
        <w:rPr>
          <w:rFonts w:ascii="Arial" w:hAnsi="Arial" w:cs="Arial"/>
          <w:bCs/>
          <w:sz w:val="22"/>
          <w:szCs w:val="22"/>
        </w:rPr>
        <w:t xml:space="preserve"> sedat na madla zábradlí a vyklánět se ze zábradlí,</w:t>
      </w:r>
    </w:p>
    <w:p w14:paraId="556DD971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23BB856" w14:textId="0AA08760" w:rsidR="00144E8C" w:rsidRPr="00BE0980" w:rsidRDefault="00144E8C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manipulovat s elektrickými spotřebiči, hlavními vypínači a elektrickým vedením bez dozoru </w:t>
      </w:r>
      <w:proofErr w:type="gramStart"/>
      <w:r w:rsidRPr="00BE0980">
        <w:rPr>
          <w:rFonts w:ascii="Arial" w:hAnsi="Arial" w:cs="Arial"/>
          <w:sz w:val="22"/>
          <w:szCs w:val="22"/>
        </w:rPr>
        <w:t>učitele</w:t>
      </w:r>
      <w:r w:rsidR="00BE0980" w:rsidRPr="00BE0980">
        <w:rPr>
          <w:rFonts w:ascii="Arial" w:hAnsi="Arial" w:cs="Arial"/>
          <w:sz w:val="22"/>
          <w:szCs w:val="22"/>
        </w:rPr>
        <w:t xml:space="preserve"> - </w:t>
      </w:r>
      <w:r w:rsidR="00E10A35" w:rsidRPr="00BE0980">
        <w:rPr>
          <w:rFonts w:ascii="Arial" w:hAnsi="Arial" w:cs="Arial"/>
          <w:sz w:val="22"/>
          <w:szCs w:val="22"/>
        </w:rPr>
        <w:t>je</w:t>
      </w:r>
      <w:proofErr w:type="gramEnd"/>
      <w:r w:rsidR="00E10A35" w:rsidRPr="00BE0980">
        <w:rPr>
          <w:rFonts w:ascii="Arial" w:hAnsi="Arial" w:cs="Arial"/>
          <w:sz w:val="22"/>
          <w:szCs w:val="22"/>
        </w:rPr>
        <w:t xml:space="preserve"> vydán přísný zákaz zasahování do el. zařízení všeho druhu včetně dotýkání se spadlých drátu na zem (</w:t>
      </w:r>
      <w:r w:rsidR="001E11E9">
        <w:rPr>
          <w:rFonts w:ascii="Arial" w:hAnsi="Arial" w:cs="Arial"/>
          <w:sz w:val="22"/>
          <w:szCs w:val="22"/>
        </w:rPr>
        <w:t>v</w:t>
      </w:r>
      <w:r w:rsidR="00A229F1" w:rsidRPr="00BE0980">
        <w:rPr>
          <w:rFonts w:ascii="Arial" w:hAnsi="Arial" w:cs="Arial"/>
          <w:sz w:val="22"/>
          <w:szCs w:val="22"/>
        </w:rPr>
        <w:t xml:space="preserve">ysvětlit </w:t>
      </w:r>
      <w:r w:rsidR="008F1BBE">
        <w:rPr>
          <w:rFonts w:ascii="Arial" w:hAnsi="Arial" w:cs="Arial"/>
          <w:sz w:val="22"/>
          <w:szCs w:val="22"/>
        </w:rPr>
        <w:t xml:space="preserve">jak poskytnout </w:t>
      </w:r>
      <w:r w:rsidR="00A229F1" w:rsidRPr="00BE0980">
        <w:rPr>
          <w:rFonts w:ascii="Arial" w:hAnsi="Arial" w:cs="Arial"/>
          <w:sz w:val="22"/>
          <w:szCs w:val="22"/>
        </w:rPr>
        <w:t>p</w:t>
      </w:r>
      <w:r w:rsidR="00E10A35" w:rsidRPr="00BE0980">
        <w:rPr>
          <w:rFonts w:ascii="Arial" w:hAnsi="Arial" w:cs="Arial"/>
          <w:sz w:val="22"/>
          <w:szCs w:val="22"/>
        </w:rPr>
        <w:t>rvní pomoc při úrazech el. proudem)</w:t>
      </w:r>
      <w:r w:rsidR="00BE0980" w:rsidRPr="00BE0980">
        <w:rPr>
          <w:rFonts w:ascii="Arial" w:hAnsi="Arial" w:cs="Arial"/>
          <w:sz w:val="22"/>
          <w:szCs w:val="22"/>
        </w:rPr>
        <w:t>,</w:t>
      </w:r>
    </w:p>
    <w:p w14:paraId="781BB7D8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A68DC5E" w14:textId="5308731D" w:rsidR="00144E8C" w:rsidRPr="00BE0980" w:rsidRDefault="00144E8C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>sahat na el. vyp</w:t>
      </w:r>
      <w:r w:rsidR="006F58B3" w:rsidRPr="00BE0980">
        <w:rPr>
          <w:rFonts w:ascii="Arial" w:hAnsi="Arial" w:cs="Arial"/>
          <w:sz w:val="22"/>
          <w:szCs w:val="22"/>
        </w:rPr>
        <w:t>í</w:t>
      </w:r>
      <w:r w:rsidRPr="00BE0980">
        <w:rPr>
          <w:rFonts w:ascii="Arial" w:hAnsi="Arial" w:cs="Arial"/>
          <w:sz w:val="22"/>
          <w:szCs w:val="22"/>
        </w:rPr>
        <w:t>nače mokrýma rukama</w:t>
      </w:r>
      <w:r w:rsidR="00BE0980" w:rsidRPr="00BE0980">
        <w:rPr>
          <w:rFonts w:ascii="Arial" w:hAnsi="Arial" w:cs="Arial"/>
          <w:sz w:val="22"/>
          <w:szCs w:val="22"/>
        </w:rPr>
        <w:t>,</w:t>
      </w:r>
    </w:p>
    <w:p w14:paraId="03DAE894" w14:textId="77777777" w:rsidR="00E10A35" w:rsidRPr="00BE0980" w:rsidRDefault="00E10A35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6EC361D" w14:textId="77777777" w:rsidR="00BE0980" w:rsidRPr="00BE0980" w:rsidRDefault="00BE0980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ponižovat, slovně urážet, fyzicky napadat spolužáky nebo zaměstnance školy, </w:t>
      </w:r>
    </w:p>
    <w:p w14:paraId="2EE4A7C4" w14:textId="77777777" w:rsidR="00BE0980" w:rsidRPr="00BE0980" w:rsidRDefault="00BE0980" w:rsidP="00BE0980">
      <w:pPr>
        <w:pStyle w:val="Odstavecseseznamem"/>
        <w:rPr>
          <w:rFonts w:ascii="Arial" w:hAnsi="Arial" w:cs="Arial"/>
          <w:sz w:val="22"/>
          <w:szCs w:val="22"/>
        </w:rPr>
      </w:pPr>
    </w:p>
    <w:p w14:paraId="2FDFD937" w14:textId="50C6E976" w:rsidR="00BE0980" w:rsidRPr="00BE0980" w:rsidRDefault="00BE0980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zapojovat do zásuvek v budově školy </w:t>
      </w:r>
      <w:r w:rsidR="00261C24">
        <w:rPr>
          <w:rFonts w:ascii="Arial" w:hAnsi="Arial" w:cs="Arial"/>
          <w:sz w:val="22"/>
          <w:szCs w:val="22"/>
        </w:rPr>
        <w:t xml:space="preserve">soukromé </w:t>
      </w:r>
      <w:r w:rsidRPr="00BE0980">
        <w:rPr>
          <w:rFonts w:ascii="Arial" w:hAnsi="Arial" w:cs="Arial"/>
          <w:sz w:val="22"/>
          <w:szCs w:val="22"/>
        </w:rPr>
        <w:t xml:space="preserve">elektrické spotřebiče, </w:t>
      </w:r>
      <w:r w:rsidR="00261C24">
        <w:rPr>
          <w:rFonts w:ascii="Arial" w:hAnsi="Arial" w:cs="Arial"/>
          <w:sz w:val="22"/>
          <w:szCs w:val="22"/>
        </w:rPr>
        <w:t xml:space="preserve">nebo ty školní, </w:t>
      </w:r>
      <w:r w:rsidRPr="00BE0980">
        <w:rPr>
          <w:rFonts w:ascii="Arial" w:hAnsi="Arial" w:cs="Arial"/>
          <w:sz w:val="22"/>
          <w:szCs w:val="22"/>
        </w:rPr>
        <w:t xml:space="preserve">které neprošly předepsanou pravidelnou revizí, </w:t>
      </w:r>
    </w:p>
    <w:p w14:paraId="399CE28E" w14:textId="77777777" w:rsidR="00BE0980" w:rsidRPr="00BE0980" w:rsidRDefault="00BE0980" w:rsidP="00BE0980">
      <w:pPr>
        <w:pStyle w:val="Odstavecseseznamem"/>
        <w:rPr>
          <w:rFonts w:ascii="Arial" w:hAnsi="Arial" w:cs="Arial"/>
          <w:sz w:val="22"/>
          <w:szCs w:val="22"/>
        </w:rPr>
      </w:pPr>
    </w:p>
    <w:p w14:paraId="7B8F9D3C" w14:textId="798565FC" w:rsidR="00BE0980" w:rsidRPr="00BE0980" w:rsidRDefault="00BE0980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používat </w:t>
      </w:r>
      <w:proofErr w:type="spellStart"/>
      <w:proofErr w:type="gramStart"/>
      <w:r w:rsidRPr="00BE0980">
        <w:rPr>
          <w:rFonts w:ascii="Arial" w:hAnsi="Arial" w:cs="Arial"/>
          <w:sz w:val="22"/>
          <w:szCs w:val="22"/>
        </w:rPr>
        <w:t>výtah</w:t>
      </w:r>
      <w:r w:rsidR="00261C24">
        <w:rPr>
          <w:rFonts w:ascii="Arial" w:hAnsi="Arial" w:cs="Arial"/>
          <w:sz w:val="22"/>
          <w:szCs w:val="22"/>
        </w:rPr>
        <w:t>,</w:t>
      </w:r>
      <w:r w:rsidRPr="00BE0980">
        <w:rPr>
          <w:rFonts w:ascii="Arial" w:hAnsi="Arial" w:cs="Arial"/>
          <w:sz w:val="22"/>
          <w:szCs w:val="22"/>
        </w:rPr>
        <w:t>pokud</w:t>
      </w:r>
      <w:proofErr w:type="spellEnd"/>
      <w:proofErr w:type="gramEnd"/>
      <w:r w:rsidRPr="00BE0980">
        <w:rPr>
          <w:rFonts w:ascii="Arial" w:hAnsi="Arial" w:cs="Arial"/>
          <w:sz w:val="22"/>
          <w:szCs w:val="22"/>
        </w:rPr>
        <w:t xml:space="preserve"> není vedením školy udělena ze zdravotních důvodů konkrétním žákům výjimka, </w:t>
      </w:r>
    </w:p>
    <w:p w14:paraId="4F8FF3AB" w14:textId="77777777" w:rsidR="00BE0980" w:rsidRPr="00BE0980" w:rsidRDefault="00BE0980" w:rsidP="00BE0980">
      <w:pPr>
        <w:pStyle w:val="Odstavecseseznamem"/>
        <w:rPr>
          <w:rFonts w:ascii="Arial" w:hAnsi="Arial" w:cs="Arial"/>
          <w:sz w:val="22"/>
          <w:szCs w:val="22"/>
        </w:rPr>
      </w:pPr>
    </w:p>
    <w:p w14:paraId="71A1876F" w14:textId="77777777" w:rsidR="00BE0980" w:rsidRPr="00BE0980" w:rsidRDefault="00BE0980" w:rsidP="00245B9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E0980">
        <w:rPr>
          <w:rFonts w:ascii="Arial" w:hAnsi="Arial" w:cs="Arial"/>
          <w:sz w:val="22"/>
          <w:szCs w:val="22"/>
        </w:rPr>
        <w:t xml:space="preserve">jakkoliv používat učitelské počítače ve třídách a vykonávat zásahy a aktivity, které by vedly mimo jiné k ohrožení bezpečnosti školní počítačové sítě, </w:t>
      </w:r>
    </w:p>
    <w:p w14:paraId="5CD5AFEC" w14:textId="77777777" w:rsidR="00BE0980" w:rsidRPr="00BE0980" w:rsidRDefault="00BE0980" w:rsidP="00BE0980">
      <w:pPr>
        <w:pStyle w:val="Odstavecseseznamem"/>
        <w:rPr>
          <w:rFonts w:ascii="Arial" w:hAnsi="Arial" w:cs="Arial"/>
          <w:sz w:val="22"/>
          <w:szCs w:val="22"/>
        </w:rPr>
      </w:pPr>
    </w:p>
    <w:p w14:paraId="40E66017" w14:textId="3AA8DF3A" w:rsidR="00BE0980" w:rsidRPr="00BE0980" w:rsidRDefault="00BE0980" w:rsidP="00BE0980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E0980">
        <w:rPr>
          <w:rFonts w:ascii="Arial" w:hAnsi="Arial" w:cs="Arial"/>
          <w:sz w:val="22"/>
          <w:szCs w:val="22"/>
        </w:rPr>
        <w:t> době mimo vyučování se zdržovat v prostorách školy bez dozoru učitele, osob provádějících dozor nebo provozních pracovníků školy.</w:t>
      </w:r>
    </w:p>
    <w:p w14:paraId="559461AD" w14:textId="0455052E" w:rsidR="00E10A35" w:rsidRDefault="00E10A35" w:rsidP="001F47D0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B140ACC" w14:textId="30D3582C" w:rsidR="00144E8C" w:rsidRPr="00B065DD" w:rsidRDefault="00144E8C" w:rsidP="00BE0980">
      <w:pPr>
        <w:jc w:val="both"/>
        <w:rPr>
          <w:rFonts w:ascii="Arial" w:hAnsi="Arial" w:cs="Arial"/>
          <w:b/>
          <w:sz w:val="22"/>
          <w:szCs w:val="22"/>
        </w:rPr>
      </w:pPr>
      <w:r w:rsidRPr="00B065DD">
        <w:rPr>
          <w:rFonts w:ascii="Arial" w:hAnsi="Arial" w:cs="Arial"/>
          <w:b/>
          <w:bCs/>
          <w:sz w:val="22"/>
          <w:szCs w:val="22"/>
        </w:rPr>
        <w:t xml:space="preserve">Projevy intolerance, rasismu a šikanování ze strany žáků jsou zakázány a </w:t>
      </w:r>
      <w:r w:rsidR="00261C24">
        <w:rPr>
          <w:rFonts w:ascii="Arial" w:hAnsi="Arial" w:cs="Arial"/>
          <w:b/>
          <w:bCs/>
          <w:sz w:val="22"/>
          <w:szCs w:val="22"/>
        </w:rPr>
        <w:t>můžou být</w:t>
      </w:r>
      <w:r w:rsidRPr="00B065DD">
        <w:rPr>
          <w:rFonts w:ascii="Arial" w:hAnsi="Arial" w:cs="Arial"/>
          <w:b/>
          <w:bCs/>
          <w:sz w:val="22"/>
          <w:szCs w:val="22"/>
        </w:rPr>
        <w:t xml:space="preserve"> hodnoceny </w:t>
      </w:r>
      <w:r w:rsidR="00261C24">
        <w:rPr>
          <w:rFonts w:ascii="Arial" w:hAnsi="Arial" w:cs="Arial"/>
          <w:b/>
          <w:bCs/>
          <w:sz w:val="22"/>
          <w:szCs w:val="22"/>
        </w:rPr>
        <w:t>sníženou známkou</w:t>
      </w:r>
      <w:r w:rsidRPr="00B065DD">
        <w:rPr>
          <w:rFonts w:ascii="Arial" w:hAnsi="Arial" w:cs="Arial"/>
          <w:b/>
          <w:bCs/>
          <w:sz w:val="22"/>
          <w:szCs w:val="22"/>
        </w:rPr>
        <w:t xml:space="preserve"> z chování. </w:t>
      </w:r>
      <w:r w:rsidRPr="00B065DD">
        <w:rPr>
          <w:rFonts w:ascii="Arial" w:hAnsi="Arial" w:cs="Arial"/>
          <w:b/>
          <w:sz w:val="22"/>
          <w:szCs w:val="22"/>
        </w:rPr>
        <w:t>Pokud bude zjištěno, že je pořízen záznam o provádění šikany (mobilní telefon, videozáznam), bude řešení tohoto činu předáno Policii ČR.</w:t>
      </w:r>
    </w:p>
    <w:p w14:paraId="0AEEF8F9" w14:textId="77777777" w:rsidR="00144E8C" w:rsidRDefault="00144E8C" w:rsidP="001F47D0">
      <w:pPr>
        <w:ind w:left="567" w:hanging="567"/>
        <w:rPr>
          <w:rFonts w:ascii="Arial" w:hAnsi="Arial" w:cs="Arial"/>
          <w:sz w:val="22"/>
          <w:szCs w:val="22"/>
        </w:rPr>
      </w:pPr>
    </w:p>
    <w:p w14:paraId="0CD2192A" w14:textId="77777777" w:rsidR="00CD38C2" w:rsidRPr="00652E28" w:rsidRDefault="00CD38C2" w:rsidP="001F47D0">
      <w:pPr>
        <w:ind w:left="567" w:hanging="567"/>
        <w:rPr>
          <w:rFonts w:ascii="Arial" w:hAnsi="Arial" w:cs="Arial"/>
          <w:sz w:val="22"/>
          <w:szCs w:val="22"/>
        </w:rPr>
      </w:pPr>
    </w:p>
    <w:p w14:paraId="731C1647" w14:textId="77C0677F" w:rsidR="00144E8C" w:rsidRPr="00144E8C" w:rsidRDefault="00144E8C" w:rsidP="001F47D0">
      <w:pPr>
        <w:pStyle w:val="Podnadpis"/>
        <w:ind w:left="567" w:hanging="567"/>
        <w:jc w:val="left"/>
        <w:rPr>
          <w:b w:val="0"/>
          <w:i/>
          <w:u w:val="single"/>
        </w:rPr>
      </w:pPr>
      <w:bookmarkStart w:id="4" w:name="_Toc171240578"/>
      <w:r w:rsidRPr="00144E8C">
        <w:rPr>
          <w:i/>
          <w:u w:val="single"/>
        </w:rPr>
        <w:t>První pomoc</w:t>
      </w:r>
      <w:r w:rsidR="00B51146">
        <w:rPr>
          <w:i/>
          <w:u w:val="single"/>
        </w:rPr>
        <w:t xml:space="preserve">, </w:t>
      </w:r>
      <w:r w:rsidRPr="00144E8C">
        <w:rPr>
          <w:i/>
          <w:u w:val="single"/>
        </w:rPr>
        <w:t>úrazy</w:t>
      </w:r>
      <w:bookmarkEnd w:id="4"/>
      <w:r w:rsidR="00B51146">
        <w:rPr>
          <w:i/>
          <w:u w:val="single"/>
        </w:rPr>
        <w:t>, požární ochrana</w:t>
      </w:r>
    </w:p>
    <w:p w14:paraId="178FA093" w14:textId="77777777" w:rsidR="00144E8C" w:rsidRPr="00B065DD" w:rsidRDefault="00144E8C" w:rsidP="001F47D0">
      <w:pPr>
        <w:ind w:left="567" w:right="-1" w:hanging="567"/>
        <w:rPr>
          <w:rFonts w:ascii="Arial" w:hAnsi="Arial" w:cs="Arial"/>
          <w:caps/>
          <w:sz w:val="22"/>
          <w:szCs w:val="22"/>
        </w:rPr>
      </w:pPr>
    </w:p>
    <w:p w14:paraId="7C0FE7C3" w14:textId="1839218D" w:rsidR="00144E8C" w:rsidRPr="00652E28" w:rsidRDefault="00144E8C" w:rsidP="00245B9B">
      <w:pPr>
        <w:pStyle w:val="Zkladntext"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b/>
          <w:szCs w:val="22"/>
        </w:rPr>
      </w:pPr>
      <w:r w:rsidRPr="00652E28">
        <w:rPr>
          <w:rFonts w:cs="Arial"/>
          <w:szCs w:val="22"/>
        </w:rPr>
        <w:lastRenderedPageBreak/>
        <w:t>Seznámení s </w:t>
      </w:r>
      <w:r w:rsidRPr="00523986">
        <w:rPr>
          <w:rFonts w:cs="Arial"/>
          <w:b/>
          <w:szCs w:val="22"/>
          <w:u w:val="single"/>
        </w:rPr>
        <w:t xml:space="preserve">rozmístěním a </w:t>
      </w:r>
      <w:r w:rsidRPr="00523986">
        <w:rPr>
          <w:rFonts w:cs="Arial"/>
          <w:b/>
          <w:i/>
          <w:szCs w:val="22"/>
          <w:u w:val="single"/>
        </w:rPr>
        <w:t>vybavením</w:t>
      </w:r>
      <w:r w:rsidRPr="00523986">
        <w:rPr>
          <w:rFonts w:cs="Arial"/>
          <w:b/>
          <w:szCs w:val="22"/>
          <w:u w:val="single"/>
        </w:rPr>
        <w:t xml:space="preserve"> lékárniček</w:t>
      </w:r>
      <w:r w:rsidRPr="00652E28">
        <w:rPr>
          <w:rFonts w:cs="Arial"/>
          <w:szCs w:val="22"/>
        </w:rPr>
        <w:t xml:space="preserve"> první pomoci</w:t>
      </w:r>
      <w:r w:rsidR="00D151D6">
        <w:rPr>
          <w:rFonts w:cs="Arial"/>
          <w:szCs w:val="22"/>
        </w:rPr>
        <w:t xml:space="preserve"> (</w:t>
      </w:r>
      <w:r w:rsidR="00AD1629">
        <w:rPr>
          <w:rFonts w:cs="Arial"/>
          <w:szCs w:val="22"/>
        </w:rPr>
        <w:t xml:space="preserve">rozmístění lékárniček </w:t>
      </w:r>
      <w:r w:rsidR="00427D5E">
        <w:rPr>
          <w:rFonts w:cs="Arial"/>
          <w:szCs w:val="22"/>
        </w:rPr>
        <w:t xml:space="preserve">viz </w:t>
      </w:r>
      <w:r w:rsidR="00D151D6">
        <w:rPr>
          <w:rFonts w:cs="Arial"/>
          <w:szCs w:val="22"/>
        </w:rPr>
        <w:t xml:space="preserve">dokument </w:t>
      </w:r>
      <w:r w:rsidR="00D151D6" w:rsidRPr="00D151D6">
        <w:rPr>
          <w:rFonts w:cs="Arial"/>
          <w:i/>
          <w:szCs w:val="22"/>
        </w:rPr>
        <w:t>Důležitá telefonní čísla a informace</w:t>
      </w:r>
      <w:r w:rsidR="00D151D6">
        <w:rPr>
          <w:rFonts w:cs="Arial"/>
          <w:i/>
          <w:szCs w:val="22"/>
        </w:rPr>
        <w:t xml:space="preserve">, </w:t>
      </w:r>
      <w:r w:rsidR="00D151D6" w:rsidRPr="0046242F">
        <w:rPr>
          <w:rFonts w:cs="Arial"/>
          <w:szCs w:val="22"/>
        </w:rPr>
        <w:t>v </w:t>
      </w:r>
      <w:r w:rsidR="0046242F" w:rsidRPr="0046242F">
        <w:rPr>
          <w:rFonts w:cs="Arial"/>
          <w:szCs w:val="22"/>
        </w:rPr>
        <w:t>aktuálním</w:t>
      </w:r>
      <w:r w:rsidR="00D151D6" w:rsidRPr="0046242F">
        <w:rPr>
          <w:rFonts w:cs="Arial"/>
          <w:szCs w:val="22"/>
        </w:rPr>
        <w:t xml:space="preserve"> znění</w:t>
      </w:r>
      <w:r w:rsidR="00D151D6">
        <w:rPr>
          <w:rFonts w:cs="Arial"/>
          <w:szCs w:val="22"/>
        </w:rPr>
        <w:t>).</w:t>
      </w:r>
      <w:r>
        <w:rPr>
          <w:rFonts w:cs="Arial"/>
          <w:b/>
          <w:szCs w:val="22"/>
        </w:rPr>
        <w:t xml:space="preserve"> </w:t>
      </w:r>
    </w:p>
    <w:p w14:paraId="093B252B" w14:textId="77777777" w:rsidR="00E10A35" w:rsidRPr="00E10A35" w:rsidRDefault="00E10A35" w:rsidP="001F47D0">
      <w:pPr>
        <w:pStyle w:val="Zkladntext"/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b/>
          <w:szCs w:val="22"/>
        </w:rPr>
      </w:pPr>
    </w:p>
    <w:p w14:paraId="3D0DA9E1" w14:textId="77777777" w:rsidR="00144E8C" w:rsidRPr="0082591C" w:rsidRDefault="00144E8C" w:rsidP="00245B9B">
      <w:pPr>
        <w:pStyle w:val="Zkladntext"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szCs w:val="22"/>
        </w:rPr>
      </w:pPr>
      <w:r w:rsidRPr="00652E28">
        <w:rPr>
          <w:rFonts w:cs="Arial"/>
          <w:szCs w:val="22"/>
        </w:rPr>
        <w:t xml:space="preserve">Seznámení se zásadami poskytování </w:t>
      </w:r>
      <w:r w:rsidRPr="00523986">
        <w:rPr>
          <w:rFonts w:cs="Arial"/>
          <w:b/>
          <w:szCs w:val="22"/>
          <w:u w:val="single"/>
        </w:rPr>
        <w:t>první pomoci</w:t>
      </w:r>
      <w:r w:rsidR="00FE123B">
        <w:rPr>
          <w:rFonts w:cs="Arial"/>
          <w:b/>
          <w:szCs w:val="22"/>
        </w:rPr>
        <w:t xml:space="preserve"> </w:t>
      </w:r>
      <w:r w:rsidR="00FE123B" w:rsidRPr="0082591C">
        <w:rPr>
          <w:rFonts w:cs="Arial"/>
          <w:caps/>
          <w:szCs w:val="22"/>
        </w:rPr>
        <w:t>(</w:t>
      </w:r>
      <w:r w:rsidR="00FE123B" w:rsidRPr="0082591C">
        <w:rPr>
          <w:rFonts w:cs="Arial"/>
          <w:szCs w:val="22"/>
        </w:rPr>
        <w:t xml:space="preserve">Viz </w:t>
      </w:r>
      <w:r w:rsidR="00FE123B" w:rsidRPr="00D151D6">
        <w:rPr>
          <w:rFonts w:cs="Arial"/>
          <w:i/>
          <w:szCs w:val="22"/>
        </w:rPr>
        <w:t xml:space="preserve">Karta první </w:t>
      </w:r>
      <w:proofErr w:type="gramStart"/>
      <w:r w:rsidR="00FE123B" w:rsidRPr="00D151D6">
        <w:rPr>
          <w:rFonts w:cs="Arial"/>
          <w:i/>
          <w:szCs w:val="22"/>
        </w:rPr>
        <w:t>pomoci</w:t>
      </w:r>
      <w:r w:rsidR="00FE123B" w:rsidRPr="0082591C">
        <w:rPr>
          <w:rFonts w:cs="Arial"/>
          <w:szCs w:val="22"/>
        </w:rPr>
        <w:t xml:space="preserve"> - umístěno</w:t>
      </w:r>
      <w:proofErr w:type="gramEnd"/>
      <w:r w:rsidR="00FE123B" w:rsidRPr="0082591C">
        <w:rPr>
          <w:rFonts w:cs="Arial"/>
          <w:szCs w:val="22"/>
        </w:rPr>
        <w:t xml:space="preserve"> u každé lékárničky)</w:t>
      </w:r>
      <w:r w:rsidR="00AD1629">
        <w:rPr>
          <w:rFonts w:cs="Arial"/>
          <w:szCs w:val="22"/>
        </w:rPr>
        <w:t>, přiměřeně věku žáků.</w:t>
      </w:r>
    </w:p>
    <w:p w14:paraId="503AEC9C" w14:textId="77777777" w:rsidR="00E10A35" w:rsidRPr="0082591C" w:rsidRDefault="00E10A35" w:rsidP="001F47D0">
      <w:pPr>
        <w:pStyle w:val="Zkladntext"/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szCs w:val="22"/>
        </w:rPr>
      </w:pPr>
    </w:p>
    <w:p w14:paraId="7F940EA2" w14:textId="77777777" w:rsidR="0082591C" w:rsidRPr="0082591C" w:rsidRDefault="00144E8C" w:rsidP="00245B9B">
      <w:pPr>
        <w:pStyle w:val="Zkladntext"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szCs w:val="22"/>
        </w:rPr>
      </w:pPr>
      <w:r w:rsidRPr="0082591C">
        <w:rPr>
          <w:rFonts w:cs="Arial"/>
          <w:szCs w:val="22"/>
        </w:rPr>
        <w:t>Seznámení s důležitými telefonními čísly.</w:t>
      </w:r>
      <w:r w:rsidR="0082591C" w:rsidRPr="0082591C">
        <w:rPr>
          <w:rFonts w:cs="Arial"/>
          <w:szCs w:val="22"/>
        </w:rPr>
        <w:t xml:space="preserve"> (Viz</w:t>
      </w:r>
      <w:r w:rsidRPr="0082591C">
        <w:rPr>
          <w:rFonts w:cs="Arial"/>
          <w:szCs w:val="22"/>
        </w:rPr>
        <w:t xml:space="preserve"> </w:t>
      </w:r>
      <w:r w:rsidR="00D151D6" w:rsidRPr="00D151D6">
        <w:rPr>
          <w:rFonts w:cs="Arial"/>
          <w:i/>
          <w:szCs w:val="22"/>
        </w:rPr>
        <w:t>Důležitá telefonní čísla a informace</w:t>
      </w:r>
      <w:r w:rsidR="00D151D6">
        <w:rPr>
          <w:rFonts w:cs="Arial"/>
          <w:i/>
          <w:szCs w:val="22"/>
        </w:rPr>
        <w:t xml:space="preserve">, </w:t>
      </w:r>
      <w:r w:rsidR="0046242F" w:rsidRPr="0046242F">
        <w:rPr>
          <w:rFonts w:cs="Arial"/>
          <w:szCs w:val="22"/>
        </w:rPr>
        <w:t>v aktuálním znění</w:t>
      </w:r>
      <w:r w:rsidR="0082591C" w:rsidRPr="0082591C">
        <w:rPr>
          <w:rFonts w:cs="Arial"/>
          <w:szCs w:val="22"/>
        </w:rPr>
        <w:t xml:space="preserve"> – umístěno </w:t>
      </w:r>
      <w:r w:rsidRPr="0082591C">
        <w:rPr>
          <w:rFonts w:cs="Arial"/>
          <w:szCs w:val="22"/>
        </w:rPr>
        <w:t>u každé lékárničky</w:t>
      </w:r>
      <w:r w:rsidR="00D151D6">
        <w:rPr>
          <w:rFonts w:cs="Arial"/>
          <w:szCs w:val="22"/>
        </w:rPr>
        <w:t>)</w:t>
      </w:r>
      <w:r w:rsidR="00245B9B">
        <w:rPr>
          <w:rFonts w:cs="Arial"/>
          <w:szCs w:val="22"/>
        </w:rPr>
        <w:t>.</w:t>
      </w:r>
      <w:r w:rsidRPr="0082591C">
        <w:rPr>
          <w:rFonts w:cs="Arial"/>
          <w:szCs w:val="22"/>
        </w:rPr>
        <w:t xml:space="preserve"> </w:t>
      </w:r>
    </w:p>
    <w:p w14:paraId="6E02679E" w14:textId="77777777" w:rsidR="0082591C" w:rsidRPr="0082591C" w:rsidRDefault="0082591C" w:rsidP="001F47D0">
      <w:pPr>
        <w:pStyle w:val="Odstavecseseznamem"/>
        <w:ind w:left="567" w:hanging="567"/>
        <w:rPr>
          <w:rFonts w:cs="Arial"/>
          <w:szCs w:val="22"/>
        </w:rPr>
      </w:pPr>
    </w:p>
    <w:p w14:paraId="6D4E0185" w14:textId="77777777" w:rsidR="00144E8C" w:rsidRPr="0082591C" w:rsidRDefault="0082591C" w:rsidP="00245B9B">
      <w:pPr>
        <w:pStyle w:val="Zkladntext"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szCs w:val="22"/>
        </w:rPr>
      </w:pPr>
      <w:r w:rsidRPr="0082591C">
        <w:rPr>
          <w:rFonts w:cs="Arial"/>
          <w:szCs w:val="22"/>
        </w:rPr>
        <w:t xml:space="preserve">Seznámení s </w:t>
      </w:r>
      <w:r w:rsidR="00144E8C" w:rsidRPr="0082591C">
        <w:rPr>
          <w:rFonts w:cs="Arial"/>
          <w:szCs w:val="22"/>
        </w:rPr>
        <w:t>požární</w:t>
      </w:r>
      <w:r w:rsidRPr="0082591C">
        <w:rPr>
          <w:rFonts w:cs="Arial"/>
          <w:szCs w:val="22"/>
        </w:rPr>
        <w:t>mi poplachovými</w:t>
      </w:r>
      <w:r w:rsidR="00144E8C" w:rsidRPr="0082591C">
        <w:rPr>
          <w:rFonts w:cs="Arial"/>
          <w:szCs w:val="22"/>
        </w:rPr>
        <w:t xml:space="preserve"> směrnice</w:t>
      </w:r>
      <w:r w:rsidRPr="0082591C">
        <w:rPr>
          <w:rFonts w:cs="Arial"/>
          <w:szCs w:val="22"/>
        </w:rPr>
        <w:t>mi</w:t>
      </w:r>
      <w:r w:rsidR="0046242F">
        <w:rPr>
          <w:rFonts w:cs="Arial"/>
          <w:szCs w:val="22"/>
        </w:rPr>
        <w:t xml:space="preserve"> </w:t>
      </w:r>
      <w:r w:rsidRPr="0082591C">
        <w:rPr>
          <w:rFonts w:cs="Arial"/>
          <w:szCs w:val="22"/>
        </w:rPr>
        <w:t>a požárním řádem školy</w:t>
      </w:r>
      <w:r w:rsidR="00144E8C" w:rsidRPr="0082591C">
        <w:rPr>
          <w:rFonts w:cs="Arial"/>
          <w:szCs w:val="22"/>
        </w:rPr>
        <w:t xml:space="preserve"> </w:t>
      </w:r>
      <w:r w:rsidRPr="0082591C">
        <w:rPr>
          <w:rFonts w:cs="Arial"/>
          <w:szCs w:val="22"/>
        </w:rPr>
        <w:t>(umístěno na chodbách)</w:t>
      </w:r>
      <w:r w:rsidR="00CD7406">
        <w:rPr>
          <w:rFonts w:cs="Arial"/>
          <w:szCs w:val="22"/>
        </w:rPr>
        <w:t>.</w:t>
      </w:r>
    </w:p>
    <w:p w14:paraId="649D4586" w14:textId="77777777" w:rsidR="00E10A35" w:rsidRPr="00E10A35" w:rsidRDefault="00E10A35" w:rsidP="001F47D0">
      <w:pPr>
        <w:pStyle w:val="Zkladntext"/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b/>
          <w:szCs w:val="22"/>
        </w:rPr>
      </w:pPr>
    </w:p>
    <w:p w14:paraId="0081096A" w14:textId="77777777" w:rsidR="00144E8C" w:rsidRPr="00652E28" w:rsidRDefault="00144E8C" w:rsidP="00245B9B">
      <w:pPr>
        <w:pStyle w:val="Zkladntext"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cs="Arial"/>
          <w:b/>
          <w:szCs w:val="22"/>
        </w:rPr>
      </w:pPr>
      <w:r w:rsidRPr="00652E28">
        <w:rPr>
          <w:rFonts w:cs="Arial"/>
          <w:szCs w:val="22"/>
        </w:rPr>
        <w:t xml:space="preserve">Hlášení </w:t>
      </w:r>
      <w:proofErr w:type="gramStart"/>
      <w:r w:rsidRPr="00652E28">
        <w:rPr>
          <w:rFonts w:cs="Arial"/>
          <w:szCs w:val="22"/>
        </w:rPr>
        <w:t xml:space="preserve">úrazů - </w:t>
      </w:r>
      <w:r w:rsidRPr="0082591C">
        <w:rPr>
          <w:rFonts w:cs="Arial"/>
          <w:b/>
          <w:szCs w:val="22"/>
          <w:u w:val="single"/>
        </w:rPr>
        <w:t>každý</w:t>
      </w:r>
      <w:proofErr w:type="gramEnd"/>
      <w:r w:rsidRPr="0082591C">
        <w:rPr>
          <w:rFonts w:cs="Arial"/>
          <w:b/>
          <w:szCs w:val="22"/>
          <w:u w:val="single"/>
        </w:rPr>
        <w:t xml:space="preserve"> úraz, poranění a nehodu</w:t>
      </w:r>
      <w:r w:rsidRPr="00652E28">
        <w:rPr>
          <w:rFonts w:cs="Arial"/>
          <w:szCs w:val="22"/>
        </w:rPr>
        <w:t xml:space="preserve">, k nimž dojde během vyučování ve třídě, na chodbě, na školním pozemku, </w:t>
      </w:r>
      <w:r w:rsidR="0089394A">
        <w:rPr>
          <w:rFonts w:cs="Arial"/>
          <w:szCs w:val="22"/>
        </w:rPr>
        <w:t xml:space="preserve">v tělocvičně, </w:t>
      </w:r>
      <w:r w:rsidRPr="00652E28">
        <w:rPr>
          <w:rFonts w:cs="Arial"/>
          <w:szCs w:val="22"/>
        </w:rPr>
        <w:t xml:space="preserve">na hřišti nebo při mimoškolních aktivitách, jsou žáci povinni </w:t>
      </w:r>
      <w:r w:rsidRPr="00BE5912">
        <w:rPr>
          <w:rFonts w:cs="Arial"/>
          <w:b/>
          <w:bCs/>
          <w:szCs w:val="22"/>
          <w:u w:val="single"/>
        </w:rPr>
        <w:t>ihned hlásit</w:t>
      </w:r>
      <w:r w:rsidRPr="00652E28">
        <w:rPr>
          <w:rFonts w:cs="Arial"/>
          <w:szCs w:val="22"/>
        </w:rPr>
        <w:t xml:space="preserve"> dozorujícímu učiteli nebo kterémukoliv pracovníkovi školy.</w:t>
      </w:r>
    </w:p>
    <w:p w14:paraId="7152D1EA" w14:textId="77777777" w:rsidR="00144E8C" w:rsidRDefault="00144E8C" w:rsidP="001F47D0">
      <w:pPr>
        <w:ind w:left="567" w:hanging="567"/>
        <w:rPr>
          <w:rFonts w:ascii="Arial" w:hAnsi="Arial" w:cs="Arial"/>
          <w:sz w:val="22"/>
          <w:szCs w:val="22"/>
        </w:rPr>
      </w:pPr>
    </w:p>
    <w:p w14:paraId="114BF6DF" w14:textId="77777777" w:rsidR="00CD38C2" w:rsidRPr="00652E28" w:rsidRDefault="00CD38C2" w:rsidP="001F47D0">
      <w:pPr>
        <w:ind w:left="567" w:hanging="567"/>
        <w:rPr>
          <w:rFonts w:ascii="Arial" w:hAnsi="Arial" w:cs="Arial"/>
          <w:sz w:val="22"/>
          <w:szCs w:val="22"/>
        </w:rPr>
      </w:pPr>
    </w:p>
    <w:p w14:paraId="2A4A8794" w14:textId="77777777" w:rsidR="00144E8C" w:rsidRPr="00144E8C" w:rsidRDefault="00144E8C" w:rsidP="001F47D0">
      <w:pPr>
        <w:pStyle w:val="Podnadpis"/>
        <w:ind w:left="567" w:hanging="567"/>
        <w:jc w:val="left"/>
        <w:rPr>
          <w:b w:val="0"/>
          <w:i/>
          <w:u w:val="single"/>
        </w:rPr>
      </w:pPr>
      <w:bookmarkStart w:id="5" w:name="_Toc171240579"/>
      <w:r w:rsidRPr="00144E8C">
        <w:rPr>
          <w:i/>
          <w:u w:val="single"/>
        </w:rPr>
        <w:t>Vznik požáru nebo jiné mimořádné události</w:t>
      </w:r>
      <w:bookmarkEnd w:id="5"/>
    </w:p>
    <w:p w14:paraId="084005F2" w14:textId="77777777" w:rsidR="00144E8C" w:rsidRPr="00652E28" w:rsidRDefault="00144E8C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B30CBD7" w14:textId="77777777" w:rsidR="00144E8C" w:rsidRPr="00245B9B" w:rsidRDefault="00144E8C" w:rsidP="00245B9B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45B9B">
        <w:rPr>
          <w:rFonts w:ascii="Arial" w:hAnsi="Arial" w:cs="Arial"/>
          <w:sz w:val="22"/>
          <w:szCs w:val="22"/>
        </w:rPr>
        <w:t>Nebezpečí vzniku požáru (kouření, zábavná pyrotechnika, nedbalost, el. spotřebiče a zařízení).</w:t>
      </w:r>
    </w:p>
    <w:p w14:paraId="3A08B00D" w14:textId="77777777" w:rsidR="008F3F4F" w:rsidRDefault="008F3F4F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A56BE5B" w14:textId="4AFCE545" w:rsidR="00144E8C" w:rsidRPr="00652E28" w:rsidRDefault="00144E8C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Každý, kdo zpozoruje požár nebo jinou mimořádnou událost, je povinen </w:t>
      </w:r>
      <w:r w:rsidRPr="00BE5912">
        <w:rPr>
          <w:rFonts w:ascii="Arial" w:hAnsi="Arial" w:cs="Arial"/>
          <w:b/>
          <w:bCs/>
          <w:sz w:val="22"/>
          <w:szCs w:val="22"/>
          <w:u w:val="single"/>
        </w:rPr>
        <w:t>ihned ohlásit</w:t>
      </w:r>
      <w:r w:rsidRPr="00652E28">
        <w:rPr>
          <w:rFonts w:ascii="Arial" w:hAnsi="Arial" w:cs="Arial"/>
          <w:sz w:val="22"/>
          <w:szCs w:val="22"/>
        </w:rPr>
        <w:t xml:space="preserve"> tuto skutečnost </w:t>
      </w:r>
      <w:r w:rsidR="003D2EF9">
        <w:rPr>
          <w:rFonts w:ascii="Arial" w:hAnsi="Arial" w:cs="Arial"/>
          <w:i/>
          <w:sz w:val="22"/>
          <w:szCs w:val="22"/>
        </w:rPr>
        <w:t>vyučujícímu</w:t>
      </w:r>
      <w:r w:rsidR="0089394A">
        <w:rPr>
          <w:rFonts w:ascii="Arial" w:hAnsi="Arial" w:cs="Arial"/>
          <w:i/>
          <w:sz w:val="22"/>
          <w:szCs w:val="22"/>
        </w:rPr>
        <w:t>, ve sborovně, v kanceláři školy</w:t>
      </w:r>
      <w:r w:rsidRPr="00652E28">
        <w:rPr>
          <w:rFonts w:ascii="Arial" w:hAnsi="Arial" w:cs="Arial"/>
          <w:i/>
          <w:sz w:val="22"/>
          <w:szCs w:val="22"/>
        </w:rPr>
        <w:t xml:space="preserve"> nebo </w:t>
      </w:r>
      <w:r w:rsidR="0089394A">
        <w:rPr>
          <w:rFonts w:ascii="Arial" w:hAnsi="Arial" w:cs="Arial"/>
          <w:i/>
          <w:sz w:val="22"/>
          <w:szCs w:val="22"/>
        </w:rPr>
        <w:t xml:space="preserve">v </w:t>
      </w:r>
      <w:r w:rsidRPr="00652E28">
        <w:rPr>
          <w:rFonts w:ascii="Arial" w:hAnsi="Arial" w:cs="Arial"/>
          <w:i/>
          <w:sz w:val="22"/>
          <w:szCs w:val="22"/>
        </w:rPr>
        <w:t>ředitelně</w:t>
      </w:r>
      <w:r w:rsidRPr="00652E28">
        <w:rPr>
          <w:rFonts w:ascii="Arial" w:hAnsi="Arial" w:cs="Arial"/>
          <w:sz w:val="22"/>
          <w:szCs w:val="22"/>
        </w:rPr>
        <w:t>.</w:t>
      </w:r>
    </w:p>
    <w:p w14:paraId="6CD1AEE1" w14:textId="77777777" w:rsidR="008F3F4F" w:rsidRDefault="008F3F4F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32ED776" w14:textId="0323B08C" w:rsidR="00144E8C" w:rsidRPr="00652E28" w:rsidRDefault="00144E8C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Požární poplach </w:t>
      </w:r>
      <w:r>
        <w:rPr>
          <w:rFonts w:ascii="Arial" w:hAnsi="Arial" w:cs="Arial"/>
          <w:sz w:val="22"/>
          <w:szCs w:val="22"/>
        </w:rPr>
        <w:t xml:space="preserve">se </w:t>
      </w:r>
      <w:r w:rsidRPr="00652E28">
        <w:rPr>
          <w:rFonts w:ascii="Arial" w:hAnsi="Arial" w:cs="Arial"/>
          <w:sz w:val="22"/>
          <w:szCs w:val="22"/>
        </w:rPr>
        <w:t>vyhlašuje</w:t>
      </w:r>
      <w:r w:rsidR="002C563D">
        <w:rPr>
          <w:rFonts w:ascii="Arial" w:hAnsi="Arial" w:cs="Arial"/>
          <w:sz w:val="22"/>
          <w:szCs w:val="22"/>
        </w:rPr>
        <w:t xml:space="preserve"> </w:t>
      </w:r>
      <w:r w:rsidR="0089394A" w:rsidRPr="00B51146">
        <w:rPr>
          <w:rFonts w:ascii="Arial" w:hAnsi="Arial" w:cs="Arial"/>
          <w:b/>
          <w:iCs/>
          <w:sz w:val="22"/>
          <w:szCs w:val="22"/>
          <w:u w:val="single"/>
        </w:rPr>
        <w:t>domácím rozhlasem</w:t>
      </w:r>
      <w:r w:rsidR="003D2EF9" w:rsidRPr="00B51146">
        <w:rPr>
          <w:rFonts w:ascii="Arial" w:hAnsi="Arial" w:cs="Arial"/>
          <w:b/>
          <w:iCs/>
          <w:sz w:val="22"/>
          <w:szCs w:val="22"/>
        </w:rPr>
        <w:t xml:space="preserve"> </w:t>
      </w:r>
      <w:r w:rsidR="003D2EF9" w:rsidRPr="00B51146">
        <w:rPr>
          <w:rFonts w:ascii="Arial" w:hAnsi="Arial" w:cs="Arial"/>
          <w:bCs/>
          <w:iCs/>
          <w:sz w:val="22"/>
          <w:szCs w:val="22"/>
        </w:rPr>
        <w:t>pro celou budovu školy</w:t>
      </w:r>
      <w:r w:rsidR="0089394A" w:rsidRPr="00B51146">
        <w:rPr>
          <w:rFonts w:ascii="Arial" w:hAnsi="Arial" w:cs="Arial"/>
          <w:iCs/>
          <w:sz w:val="22"/>
          <w:szCs w:val="22"/>
        </w:rPr>
        <w:t>.</w:t>
      </w:r>
    </w:p>
    <w:p w14:paraId="770CAF18" w14:textId="77777777" w:rsidR="008F3F4F" w:rsidRDefault="008F3F4F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CA614C5" w14:textId="77777777" w:rsidR="00144E8C" w:rsidRDefault="00144E8C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Po vyhlášení poplachu vši</w:t>
      </w:r>
      <w:r w:rsidR="00F82974">
        <w:rPr>
          <w:rFonts w:ascii="Arial" w:hAnsi="Arial" w:cs="Arial"/>
          <w:sz w:val="22"/>
          <w:szCs w:val="22"/>
        </w:rPr>
        <w:t>chni zachovávají klid a rozvahu.</w:t>
      </w:r>
    </w:p>
    <w:p w14:paraId="4A779684" w14:textId="77777777" w:rsidR="00F82974" w:rsidRDefault="00F82974" w:rsidP="00F82974">
      <w:pPr>
        <w:pStyle w:val="Odstavecseseznamem"/>
        <w:rPr>
          <w:rFonts w:ascii="Arial" w:hAnsi="Arial" w:cs="Arial"/>
          <w:sz w:val="22"/>
          <w:szCs w:val="22"/>
        </w:rPr>
      </w:pPr>
    </w:p>
    <w:p w14:paraId="68D634B2" w14:textId="77777777" w:rsidR="00F82974" w:rsidRPr="00652E28" w:rsidRDefault="00F82974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Únikové cesty jsou označeny zelenobílými značkami se směrem úniku</w:t>
      </w:r>
      <w:r>
        <w:rPr>
          <w:rFonts w:ascii="Arial" w:hAnsi="Arial" w:cs="Arial"/>
          <w:sz w:val="22"/>
          <w:szCs w:val="22"/>
        </w:rPr>
        <w:t xml:space="preserve"> (seznámit s</w:t>
      </w:r>
      <w:r w:rsidR="002C563D">
        <w:rPr>
          <w:rFonts w:ascii="Arial" w:hAnsi="Arial" w:cs="Arial"/>
          <w:sz w:val="22"/>
          <w:szCs w:val="22"/>
        </w:rPr>
        <w:t xml:space="preserve"> grafickou částí </w:t>
      </w:r>
      <w:r w:rsidRPr="0046242F">
        <w:rPr>
          <w:rFonts w:ascii="Arial" w:hAnsi="Arial" w:cs="Arial"/>
          <w:sz w:val="22"/>
          <w:szCs w:val="22"/>
        </w:rPr>
        <w:t>evakuační</w:t>
      </w:r>
      <w:r w:rsidR="002C563D">
        <w:rPr>
          <w:rFonts w:ascii="Arial" w:hAnsi="Arial" w:cs="Arial"/>
          <w:sz w:val="22"/>
          <w:szCs w:val="22"/>
        </w:rPr>
        <w:t>ho</w:t>
      </w:r>
      <w:r w:rsidRPr="0046242F">
        <w:rPr>
          <w:rFonts w:ascii="Arial" w:hAnsi="Arial" w:cs="Arial"/>
          <w:sz w:val="22"/>
          <w:szCs w:val="22"/>
        </w:rPr>
        <w:t xml:space="preserve"> plán</w:t>
      </w:r>
      <w:r w:rsidR="002C563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)</w:t>
      </w:r>
      <w:r w:rsidRPr="00652E28">
        <w:rPr>
          <w:rFonts w:ascii="Arial" w:hAnsi="Arial" w:cs="Arial"/>
          <w:sz w:val="22"/>
          <w:szCs w:val="22"/>
        </w:rPr>
        <w:t>.</w:t>
      </w:r>
    </w:p>
    <w:p w14:paraId="7CB07C55" w14:textId="77777777" w:rsidR="008F3F4F" w:rsidRDefault="008F3F4F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99EC9C2" w14:textId="1C03BB01" w:rsidR="00F82974" w:rsidRDefault="00B51146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evakuaci jsou žáci </w:t>
      </w:r>
      <w:r w:rsidR="00144E8C" w:rsidRPr="00652E28">
        <w:rPr>
          <w:rFonts w:ascii="Arial" w:hAnsi="Arial" w:cs="Arial"/>
          <w:sz w:val="22"/>
          <w:szCs w:val="22"/>
        </w:rPr>
        <w:t>povinni uposlechnout pokynů příslušného vyučujícího a na jeho pokyn okamžitě a spořádaně opustit objekt</w:t>
      </w:r>
      <w:r w:rsidR="006B6AF1">
        <w:rPr>
          <w:rFonts w:ascii="Arial" w:hAnsi="Arial" w:cs="Arial"/>
          <w:sz w:val="22"/>
          <w:szCs w:val="22"/>
        </w:rPr>
        <w:t xml:space="preserve"> </w:t>
      </w:r>
      <w:r w:rsidR="006B6AF1" w:rsidRPr="008F1BBE">
        <w:rPr>
          <w:rFonts w:ascii="Arial" w:hAnsi="Arial" w:cs="Arial"/>
          <w:b/>
          <w:bCs/>
          <w:sz w:val="22"/>
          <w:szCs w:val="22"/>
          <w:u w:val="single"/>
        </w:rPr>
        <w:t>nejkratší únikovou cestou</w:t>
      </w:r>
      <w:r w:rsidR="00F82974">
        <w:rPr>
          <w:rFonts w:ascii="Arial" w:hAnsi="Arial" w:cs="Arial"/>
          <w:sz w:val="22"/>
          <w:szCs w:val="22"/>
        </w:rPr>
        <w:t>. Žáci se před odchodem ven na shromaždiště nepřezouvají!</w:t>
      </w:r>
      <w:r w:rsidR="00144E8C" w:rsidRPr="00652E28">
        <w:rPr>
          <w:rFonts w:ascii="Arial" w:hAnsi="Arial" w:cs="Arial"/>
          <w:sz w:val="22"/>
          <w:szCs w:val="22"/>
        </w:rPr>
        <w:t xml:space="preserve"> </w:t>
      </w:r>
    </w:p>
    <w:p w14:paraId="7BAEDB22" w14:textId="77777777" w:rsidR="00F82974" w:rsidRDefault="00F82974" w:rsidP="00F82974">
      <w:pPr>
        <w:pStyle w:val="Odstavecseseznamem"/>
        <w:rPr>
          <w:rFonts w:ascii="Arial" w:hAnsi="Arial" w:cs="Arial"/>
          <w:sz w:val="22"/>
          <w:szCs w:val="22"/>
        </w:rPr>
      </w:pPr>
    </w:p>
    <w:p w14:paraId="7E19A860" w14:textId="7E06255E" w:rsidR="00644BA7" w:rsidRPr="0089394A" w:rsidRDefault="003D2EF9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Všichni ž</w:t>
      </w:r>
      <w:r w:rsidR="00F82974">
        <w:rPr>
          <w:rFonts w:ascii="Arial" w:hAnsi="Arial" w:cs="Arial"/>
          <w:sz w:val="22"/>
          <w:szCs w:val="22"/>
        </w:rPr>
        <w:t xml:space="preserve">áci, zaměstnanci a příp. další osoby </w:t>
      </w:r>
      <w:r w:rsidR="000B7C05">
        <w:rPr>
          <w:rFonts w:ascii="Arial" w:hAnsi="Arial" w:cs="Arial"/>
          <w:sz w:val="22"/>
          <w:szCs w:val="22"/>
        </w:rPr>
        <w:t xml:space="preserve">nacházející se v době vyhlášení evakuace </w:t>
      </w:r>
      <w:r w:rsidR="00CD7406">
        <w:rPr>
          <w:rFonts w:ascii="Arial" w:hAnsi="Arial" w:cs="Arial"/>
          <w:sz w:val="22"/>
          <w:szCs w:val="22"/>
        </w:rPr>
        <w:t xml:space="preserve">v objektu se shromáždí </w:t>
      </w:r>
      <w:r w:rsidR="00CD7406" w:rsidRPr="00B51146">
        <w:rPr>
          <w:rFonts w:ascii="Arial" w:hAnsi="Arial" w:cs="Arial"/>
          <w:b/>
          <w:bCs/>
          <w:sz w:val="22"/>
          <w:szCs w:val="22"/>
          <w:u w:val="single"/>
        </w:rPr>
        <w:t>v ulici „</w:t>
      </w:r>
      <w:r w:rsidR="000702DF">
        <w:rPr>
          <w:rFonts w:ascii="Arial" w:hAnsi="Arial" w:cs="Arial"/>
          <w:b/>
          <w:bCs/>
          <w:sz w:val="22"/>
          <w:szCs w:val="22"/>
          <w:u w:val="single"/>
        </w:rPr>
        <w:t>Školní</w:t>
      </w:r>
      <w:r w:rsidR="00CD7406" w:rsidRPr="00B51146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="00F82974">
        <w:rPr>
          <w:rFonts w:ascii="Arial" w:hAnsi="Arial" w:cs="Arial"/>
          <w:sz w:val="22"/>
          <w:szCs w:val="22"/>
        </w:rPr>
        <w:t xml:space="preserve">. </w:t>
      </w:r>
      <w:r w:rsidR="00644BA7" w:rsidRPr="00644BA7">
        <w:rPr>
          <w:rFonts w:ascii="Arial" w:hAnsi="Arial" w:cs="Arial"/>
          <w:sz w:val="22"/>
          <w:szCs w:val="22"/>
        </w:rPr>
        <w:t xml:space="preserve"> Zde osoby určené k evakuaci jednotlivých</w:t>
      </w:r>
      <w:r w:rsidR="0089394A">
        <w:rPr>
          <w:rFonts w:ascii="Arial" w:hAnsi="Arial" w:cs="Arial"/>
          <w:sz w:val="22"/>
          <w:szCs w:val="22"/>
        </w:rPr>
        <w:t xml:space="preserve"> tříd provedou kontrolu počtů žáků</w:t>
      </w:r>
      <w:r w:rsidR="00644BA7" w:rsidRPr="00644BA7">
        <w:rPr>
          <w:rFonts w:ascii="Arial" w:hAnsi="Arial" w:cs="Arial"/>
          <w:sz w:val="22"/>
          <w:szCs w:val="22"/>
        </w:rPr>
        <w:t xml:space="preserve"> a </w:t>
      </w:r>
      <w:r w:rsidR="00644BA7">
        <w:rPr>
          <w:rFonts w:ascii="Arial" w:hAnsi="Arial" w:cs="Arial"/>
          <w:sz w:val="22"/>
          <w:szCs w:val="22"/>
        </w:rPr>
        <w:t xml:space="preserve">provedou kontrolu jejich zdravotního stavu. </w:t>
      </w:r>
      <w:r w:rsidR="00F82974">
        <w:rPr>
          <w:rFonts w:ascii="Arial" w:hAnsi="Arial" w:cs="Arial"/>
          <w:sz w:val="22"/>
          <w:szCs w:val="22"/>
        </w:rPr>
        <w:t>Kontrola evakuovaných žáků</w:t>
      </w:r>
      <w:r w:rsidR="00644BA7" w:rsidRPr="00644BA7">
        <w:rPr>
          <w:rFonts w:ascii="Arial" w:hAnsi="Arial" w:cs="Arial"/>
          <w:sz w:val="22"/>
          <w:szCs w:val="22"/>
        </w:rPr>
        <w:t xml:space="preserve"> bude prováděna vždy po jednotlivých třídách</w:t>
      </w:r>
      <w:r w:rsidR="00644BA7">
        <w:rPr>
          <w:rFonts w:ascii="Arial" w:hAnsi="Arial" w:cs="Arial"/>
          <w:sz w:val="22"/>
          <w:szCs w:val="22"/>
        </w:rPr>
        <w:t xml:space="preserve">. </w:t>
      </w:r>
      <w:r w:rsidR="00644BA7" w:rsidRPr="00644BA7">
        <w:rPr>
          <w:rFonts w:ascii="Arial" w:hAnsi="Arial" w:cs="Arial"/>
          <w:sz w:val="22"/>
          <w:szCs w:val="22"/>
        </w:rPr>
        <w:t>S výsledkem této kontroly bude neprodleně seznámena vedoucí evakuace (ředitelka školy, příp. její zástupce).</w:t>
      </w:r>
      <w:r w:rsidR="0089394A">
        <w:rPr>
          <w:rFonts w:ascii="Arial" w:hAnsi="Arial" w:cs="Arial"/>
          <w:sz w:val="22"/>
          <w:szCs w:val="22"/>
        </w:rPr>
        <w:t xml:space="preserve"> </w:t>
      </w:r>
      <w:r w:rsidR="00644BA7" w:rsidRPr="0089394A">
        <w:rPr>
          <w:rFonts w:ascii="Arial" w:hAnsi="Arial" w:cs="Arial"/>
          <w:b/>
          <w:sz w:val="22"/>
          <w:szCs w:val="22"/>
        </w:rPr>
        <w:t xml:space="preserve">Z vyhrazeného prostoru k evakuaci se </w:t>
      </w:r>
      <w:r w:rsidR="0089394A" w:rsidRPr="0089394A">
        <w:rPr>
          <w:rFonts w:ascii="Arial" w:hAnsi="Arial" w:cs="Arial"/>
          <w:b/>
          <w:sz w:val="22"/>
          <w:szCs w:val="22"/>
        </w:rPr>
        <w:t>žáci</w:t>
      </w:r>
      <w:r w:rsidR="00644BA7" w:rsidRPr="0089394A">
        <w:rPr>
          <w:rFonts w:ascii="Arial" w:hAnsi="Arial" w:cs="Arial"/>
          <w:b/>
          <w:sz w:val="22"/>
          <w:szCs w:val="22"/>
        </w:rPr>
        <w:t>/ osoby nevzdalují</w:t>
      </w:r>
      <w:r w:rsidR="00644BA7" w:rsidRPr="0089394A">
        <w:rPr>
          <w:rFonts w:ascii="Arial" w:hAnsi="Arial" w:cs="Arial"/>
          <w:sz w:val="22"/>
          <w:szCs w:val="22"/>
        </w:rPr>
        <w:t>, vyčkají dalších pokynů pedagogického dozoru</w:t>
      </w:r>
      <w:r w:rsidR="0082591C" w:rsidRPr="0089394A">
        <w:rPr>
          <w:rFonts w:ascii="Arial" w:hAnsi="Arial" w:cs="Arial"/>
          <w:sz w:val="22"/>
          <w:szCs w:val="22"/>
        </w:rPr>
        <w:t>,</w:t>
      </w:r>
      <w:r w:rsidR="00644BA7" w:rsidRPr="0089394A">
        <w:rPr>
          <w:rFonts w:ascii="Arial" w:hAnsi="Arial" w:cs="Arial"/>
          <w:sz w:val="22"/>
          <w:szCs w:val="22"/>
        </w:rPr>
        <w:t xml:space="preserve"> čímž je sledováno mimo jiné zabránění možným úrazům při střetu se zasahujícími jednotkami</w:t>
      </w:r>
      <w:r w:rsidR="008F1BBE">
        <w:rPr>
          <w:rFonts w:ascii="Arial" w:hAnsi="Arial" w:cs="Arial"/>
          <w:sz w:val="22"/>
          <w:szCs w:val="22"/>
        </w:rPr>
        <w:t xml:space="preserve"> HZS</w:t>
      </w:r>
      <w:r w:rsidR="00644BA7" w:rsidRPr="0089394A">
        <w:rPr>
          <w:rFonts w:ascii="Arial" w:hAnsi="Arial" w:cs="Arial"/>
          <w:sz w:val="22"/>
          <w:szCs w:val="22"/>
        </w:rPr>
        <w:t>.</w:t>
      </w:r>
    </w:p>
    <w:p w14:paraId="395D62FC" w14:textId="77777777" w:rsidR="00644BA7" w:rsidRDefault="00644BA7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EAB3DFB" w14:textId="77777777" w:rsidR="008F3F4F" w:rsidRDefault="008F3F4F" w:rsidP="001F47D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A759742" w14:textId="77777777" w:rsidR="00144E8C" w:rsidRDefault="00144E8C" w:rsidP="00245B9B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Důležitá telefonní čísla (tísňové linky):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3886FC" w14:textId="77777777" w:rsidR="00EF7FC4" w:rsidRDefault="00EF7FC4" w:rsidP="00144E8C">
      <w:pPr>
        <w:ind w:left="1776" w:firstLine="348"/>
        <w:jc w:val="both"/>
        <w:rPr>
          <w:rFonts w:ascii="Arial" w:hAnsi="Arial" w:cs="Arial"/>
          <w:b/>
          <w:sz w:val="22"/>
          <w:szCs w:val="22"/>
        </w:rPr>
      </w:pPr>
    </w:p>
    <w:p w14:paraId="0F9F3A61" w14:textId="77777777" w:rsidR="00144E8C" w:rsidRPr="00652E28" w:rsidRDefault="00144E8C" w:rsidP="00144E8C">
      <w:pPr>
        <w:ind w:left="1776" w:firstLine="348"/>
        <w:jc w:val="both"/>
        <w:rPr>
          <w:rFonts w:ascii="Arial" w:hAnsi="Arial" w:cs="Arial"/>
          <w:sz w:val="22"/>
          <w:szCs w:val="22"/>
        </w:rPr>
      </w:pPr>
      <w:r w:rsidRPr="000777A3">
        <w:rPr>
          <w:rFonts w:ascii="Arial" w:hAnsi="Arial" w:cs="Arial"/>
          <w:b/>
          <w:sz w:val="22"/>
          <w:szCs w:val="22"/>
        </w:rPr>
        <w:t xml:space="preserve">Integrovaný záchranný systém </w:t>
      </w:r>
      <w:r w:rsidR="00CD38C2">
        <w:rPr>
          <w:rFonts w:ascii="Arial" w:hAnsi="Arial" w:cs="Arial"/>
          <w:b/>
          <w:sz w:val="22"/>
          <w:szCs w:val="22"/>
        </w:rPr>
        <w:tab/>
      </w:r>
      <w:r w:rsidR="00CD38C2">
        <w:rPr>
          <w:rFonts w:ascii="Arial" w:hAnsi="Arial" w:cs="Arial"/>
          <w:b/>
          <w:sz w:val="22"/>
          <w:szCs w:val="22"/>
        </w:rPr>
        <w:tab/>
      </w:r>
      <w:r w:rsidRPr="000777A3">
        <w:rPr>
          <w:rFonts w:ascii="Arial" w:hAnsi="Arial" w:cs="Arial"/>
          <w:b/>
          <w:sz w:val="22"/>
          <w:szCs w:val="22"/>
        </w:rPr>
        <w:t>112</w:t>
      </w:r>
    </w:p>
    <w:p w14:paraId="6A8F63FE" w14:textId="77777777" w:rsidR="00144E8C" w:rsidRPr="00652E28" w:rsidRDefault="00144E8C" w:rsidP="00144E8C">
      <w:pPr>
        <w:tabs>
          <w:tab w:val="left" w:pos="19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Hasiči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 w:rsidRPr="00652E28">
        <w:rPr>
          <w:rFonts w:ascii="Arial" w:hAnsi="Arial" w:cs="Arial"/>
          <w:sz w:val="22"/>
          <w:szCs w:val="22"/>
        </w:rPr>
        <w:t>150</w:t>
      </w:r>
    </w:p>
    <w:p w14:paraId="19FBEF6D" w14:textId="77777777" w:rsidR="00144E8C" w:rsidRPr="00652E28" w:rsidRDefault="00144E8C" w:rsidP="00144E8C">
      <w:pPr>
        <w:ind w:left="394" w:firstLine="17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Lékařská záchranná služba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52E28">
        <w:rPr>
          <w:rFonts w:ascii="Arial" w:hAnsi="Arial" w:cs="Arial"/>
          <w:sz w:val="22"/>
          <w:szCs w:val="22"/>
        </w:rPr>
        <w:t>…………</w:t>
      </w:r>
      <w:r w:rsidRPr="00652E28">
        <w:rPr>
          <w:rFonts w:ascii="Arial" w:hAnsi="Arial" w:cs="Arial"/>
          <w:sz w:val="22"/>
          <w:szCs w:val="22"/>
        </w:rPr>
        <w:tab/>
        <w:t>155</w:t>
      </w:r>
    </w:p>
    <w:p w14:paraId="711CEE81" w14:textId="77777777" w:rsidR="00144E8C" w:rsidRPr="00652E28" w:rsidRDefault="00144E8C" w:rsidP="00144E8C">
      <w:pPr>
        <w:ind w:left="214" w:firstLine="1910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Policie ČR ……</w:t>
      </w:r>
      <w:proofErr w:type="gramStart"/>
      <w:r w:rsidRPr="00652E28">
        <w:rPr>
          <w:rFonts w:ascii="Arial" w:hAnsi="Arial" w:cs="Arial"/>
          <w:sz w:val="22"/>
          <w:szCs w:val="22"/>
        </w:rPr>
        <w:t>…….</w:t>
      </w:r>
      <w:proofErr w:type="gramEnd"/>
      <w:r w:rsidRPr="00652E28">
        <w:rPr>
          <w:rFonts w:ascii="Arial" w:hAnsi="Arial" w:cs="Arial"/>
          <w:sz w:val="22"/>
          <w:szCs w:val="22"/>
        </w:rPr>
        <w:t>.……………………….</w:t>
      </w:r>
      <w:r w:rsidRPr="00652E28">
        <w:rPr>
          <w:rFonts w:ascii="Arial" w:hAnsi="Arial" w:cs="Arial"/>
          <w:sz w:val="22"/>
          <w:szCs w:val="22"/>
        </w:rPr>
        <w:tab/>
        <w:t>158</w:t>
      </w:r>
    </w:p>
    <w:p w14:paraId="7DF6B6C2" w14:textId="77777777" w:rsidR="00144E8C" w:rsidRDefault="00144E8C" w:rsidP="00144E8C">
      <w:pPr>
        <w:rPr>
          <w:rFonts w:ascii="Arial" w:hAnsi="Arial" w:cs="Arial"/>
          <w:sz w:val="22"/>
          <w:szCs w:val="22"/>
        </w:rPr>
      </w:pPr>
    </w:p>
    <w:p w14:paraId="7CCE1FE4" w14:textId="77777777" w:rsidR="00CD38C2" w:rsidRPr="00652E28" w:rsidRDefault="00CD38C2" w:rsidP="00144E8C">
      <w:pPr>
        <w:rPr>
          <w:rFonts w:ascii="Arial" w:hAnsi="Arial" w:cs="Arial"/>
          <w:sz w:val="22"/>
          <w:szCs w:val="22"/>
        </w:rPr>
      </w:pPr>
    </w:p>
    <w:p w14:paraId="0AAA71EE" w14:textId="77777777" w:rsidR="00144E8C" w:rsidRPr="00144E8C" w:rsidRDefault="00144E8C" w:rsidP="00144E8C">
      <w:pPr>
        <w:pStyle w:val="Podnadpis"/>
        <w:jc w:val="left"/>
        <w:rPr>
          <w:b w:val="0"/>
          <w:i/>
          <w:u w:val="single"/>
        </w:rPr>
      </w:pPr>
      <w:bookmarkStart w:id="6" w:name="_Toc171240580"/>
      <w:r w:rsidRPr="00144E8C">
        <w:rPr>
          <w:i/>
          <w:u w:val="single"/>
        </w:rPr>
        <w:t>Seznámení s dalším možným nebezpečím</w:t>
      </w:r>
      <w:bookmarkEnd w:id="6"/>
    </w:p>
    <w:p w14:paraId="47E173EE" w14:textId="77777777" w:rsidR="00144E8C" w:rsidRPr="00652E28" w:rsidRDefault="00144E8C" w:rsidP="00144E8C">
      <w:pPr>
        <w:jc w:val="both"/>
        <w:rPr>
          <w:rFonts w:ascii="Arial" w:hAnsi="Arial" w:cs="Arial"/>
          <w:i/>
          <w:sz w:val="22"/>
          <w:szCs w:val="22"/>
        </w:rPr>
      </w:pPr>
    </w:p>
    <w:p w14:paraId="2F293B57" w14:textId="6987E207" w:rsidR="008F3F4F" w:rsidRPr="00245B9B" w:rsidRDefault="00144E8C" w:rsidP="00245B9B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45B9B">
        <w:rPr>
          <w:rFonts w:ascii="Arial" w:hAnsi="Arial" w:cs="Arial"/>
          <w:sz w:val="22"/>
          <w:szCs w:val="22"/>
        </w:rPr>
        <w:t>Varování před známostmi s cizími osobami, nebezpečí násilí.</w:t>
      </w:r>
      <w:r w:rsidR="0046242F" w:rsidRPr="00245B9B">
        <w:rPr>
          <w:rFonts w:ascii="Arial" w:hAnsi="Arial" w:cs="Arial"/>
          <w:sz w:val="22"/>
          <w:szCs w:val="22"/>
        </w:rPr>
        <w:t xml:space="preserve"> Upozornění na obezřetnost, zdůraznit, že by žáci neměli nikam odcházet s cizími lidmi</w:t>
      </w:r>
      <w:r w:rsidR="000702DF">
        <w:rPr>
          <w:rFonts w:ascii="Arial" w:hAnsi="Arial" w:cs="Arial"/>
          <w:sz w:val="22"/>
          <w:szCs w:val="22"/>
        </w:rPr>
        <w:t>.</w:t>
      </w:r>
    </w:p>
    <w:p w14:paraId="5BD65631" w14:textId="77777777" w:rsidR="0046242F" w:rsidRPr="0046242F" w:rsidRDefault="0046242F" w:rsidP="0046242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48B56A9F" w14:textId="77777777" w:rsidR="008F3F4F" w:rsidRDefault="00144E8C" w:rsidP="00245B9B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Upozornění na možná nebezpečí pro život a zdraví v případě nálezu a manipulace s nebezpečnými, neznámými předměty, nevybuchlou municí apod. a poučení, jak se v takové situaci zachovat:</w:t>
      </w:r>
      <w:r w:rsidR="008F3F4F">
        <w:rPr>
          <w:rFonts w:ascii="Arial" w:hAnsi="Arial" w:cs="Arial"/>
          <w:sz w:val="22"/>
          <w:szCs w:val="22"/>
        </w:rPr>
        <w:t xml:space="preserve"> </w:t>
      </w:r>
    </w:p>
    <w:p w14:paraId="72C820E9" w14:textId="77777777" w:rsidR="008F3F4F" w:rsidRDefault="008F3F4F" w:rsidP="00EF7FC4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02A391F8" w14:textId="77777777" w:rsidR="008F3F4F" w:rsidRDefault="00144E8C" w:rsidP="00EF7FC4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3F4F">
        <w:rPr>
          <w:rFonts w:ascii="Arial" w:hAnsi="Arial" w:cs="Arial"/>
          <w:sz w:val="22"/>
          <w:szCs w:val="22"/>
        </w:rPr>
        <w:t xml:space="preserve">ihned ohlásit tuto skutečnost </w:t>
      </w:r>
      <w:r w:rsidRPr="0089394A">
        <w:rPr>
          <w:rFonts w:ascii="Arial" w:hAnsi="Arial" w:cs="Arial"/>
          <w:i/>
          <w:sz w:val="22"/>
          <w:szCs w:val="22"/>
        </w:rPr>
        <w:t>učiteli</w:t>
      </w:r>
      <w:r w:rsidRPr="008F3F4F">
        <w:rPr>
          <w:rFonts w:ascii="Arial" w:hAnsi="Arial" w:cs="Arial"/>
          <w:i/>
          <w:sz w:val="22"/>
          <w:szCs w:val="22"/>
        </w:rPr>
        <w:t>, ve sborovně</w:t>
      </w:r>
      <w:r w:rsidR="0089394A">
        <w:rPr>
          <w:rFonts w:ascii="Arial" w:hAnsi="Arial" w:cs="Arial"/>
          <w:i/>
          <w:sz w:val="22"/>
          <w:szCs w:val="22"/>
        </w:rPr>
        <w:t>, v kanceláři</w:t>
      </w:r>
      <w:r w:rsidRPr="008F3F4F">
        <w:rPr>
          <w:rFonts w:ascii="Arial" w:hAnsi="Arial" w:cs="Arial"/>
          <w:i/>
          <w:sz w:val="22"/>
          <w:szCs w:val="22"/>
        </w:rPr>
        <w:t xml:space="preserve"> školy nebo </w:t>
      </w:r>
      <w:r w:rsidR="0089394A">
        <w:rPr>
          <w:rFonts w:ascii="Arial" w:hAnsi="Arial" w:cs="Arial"/>
          <w:i/>
          <w:sz w:val="22"/>
          <w:szCs w:val="22"/>
        </w:rPr>
        <w:t xml:space="preserve">v </w:t>
      </w:r>
      <w:r w:rsidRPr="008F3F4F">
        <w:rPr>
          <w:rFonts w:ascii="Arial" w:hAnsi="Arial" w:cs="Arial"/>
          <w:i/>
          <w:sz w:val="22"/>
          <w:szCs w:val="22"/>
        </w:rPr>
        <w:t>ředitelně</w:t>
      </w:r>
    </w:p>
    <w:p w14:paraId="58238C5E" w14:textId="77777777" w:rsidR="00144E8C" w:rsidRPr="008F3F4F" w:rsidRDefault="00144E8C" w:rsidP="00EF7FC4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3F4F">
        <w:rPr>
          <w:rFonts w:ascii="Arial" w:hAnsi="Arial" w:cs="Arial"/>
          <w:sz w:val="22"/>
          <w:szCs w:val="22"/>
        </w:rPr>
        <w:t>nepřibližovat se, nedotýkat se ani jinak nemanipulovat s nalezeným nebezpečným předmětem.</w:t>
      </w:r>
    </w:p>
    <w:p w14:paraId="66CCD19B" w14:textId="77777777" w:rsidR="00B66CA9" w:rsidRDefault="00144E8C" w:rsidP="00ED4FD3">
      <w:pPr>
        <w:pStyle w:val="Nadpis1"/>
        <w:numPr>
          <w:ilvl w:val="1"/>
          <w:numId w:val="15"/>
        </w:numPr>
        <w:ind w:left="567" w:hanging="567"/>
      </w:pPr>
      <w:r>
        <w:t>Poučení před první vyučovací hodinou</w:t>
      </w:r>
    </w:p>
    <w:p w14:paraId="5A9227E2" w14:textId="77777777" w:rsidR="00B66CA9" w:rsidRPr="00267AED" w:rsidRDefault="00B66CA9" w:rsidP="00B66CA9">
      <w:pPr>
        <w:pStyle w:val="Textvbloku"/>
        <w:ind w:left="160" w:right="700" w:hanging="160"/>
        <w:jc w:val="both"/>
        <w:rPr>
          <w:rFonts w:ascii="Arial" w:hAnsi="Arial" w:cs="Arial"/>
          <w:color w:val="000000"/>
          <w:sz w:val="22"/>
          <w:szCs w:val="22"/>
        </w:rPr>
      </w:pPr>
    </w:p>
    <w:p w14:paraId="3410FD9E" w14:textId="5AF0D8AB" w:rsidR="00144E8C" w:rsidRDefault="00144E8C" w:rsidP="00144E8C">
      <w:pPr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Provádí se u předmětů: </w:t>
      </w:r>
      <w:r>
        <w:rPr>
          <w:rFonts w:ascii="Arial" w:hAnsi="Arial" w:cs="Arial"/>
          <w:sz w:val="22"/>
          <w:szCs w:val="22"/>
        </w:rPr>
        <w:t>tělesná výchova</w:t>
      </w:r>
      <w:r w:rsidR="0089394A">
        <w:rPr>
          <w:rFonts w:ascii="Arial" w:hAnsi="Arial" w:cs="Arial"/>
          <w:sz w:val="22"/>
          <w:szCs w:val="22"/>
        </w:rPr>
        <w:t>, chemie</w:t>
      </w:r>
      <w:r w:rsidR="003C5A0F">
        <w:rPr>
          <w:rFonts w:ascii="Arial" w:hAnsi="Arial" w:cs="Arial"/>
          <w:sz w:val="22"/>
          <w:szCs w:val="22"/>
        </w:rPr>
        <w:t>/fyzika</w:t>
      </w:r>
      <w:r w:rsidR="002245E2">
        <w:rPr>
          <w:rFonts w:ascii="Arial" w:hAnsi="Arial" w:cs="Arial"/>
          <w:sz w:val="22"/>
          <w:szCs w:val="22"/>
        </w:rPr>
        <w:t xml:space="preserve">, </w:t>
      </w:r>
      <w:r w:rsidR="002245E2" w:rsidRPr="006F58B3">
        <w:rPr>
          <w:rFonts w:ascii="Arial" w:hAnsi="Arial" w:cs="Arial"/>
          <w:sz w:val="22"/>
          <w:szCs w:val="22"/>
        </w:rPr>
        <w:t>pracovních činnostech</w:t>
      </w:r>
      <w:r w:rsidR="003D2EF9">
        <w:rPr>
          <w:rFonts w:ascii="Arial" w:hAnsi="Arial" w:cs="Arial"/>
          <w:sz w:val="22"/>
          <w:szCs w:val="22"/>
        </w:rPr>
        <w:t xml:space="preserve"> (dílny apod.)</w:t>
      </w:r>
      <w:r w:rsidR="002245E2" w:rsidRPr="006F58B3">
        <w:rPr>
          <w:rFonts w:ascii="Arial" w:hAnsi="Arial" w:cs="Arial"/>
          <w:sz w:val="22"/>
          <w:szCs w:val="22"/>
        </w:rPr>
        <w:t>,</w:t>
      </w:r>
      <w:r w:rsidR="003C5A0F">
        <w:rPr>
          <w:rFonts w:ascii="Arial" w:hAnsi="Arial" w:cs="Arial"/>
          <w:sz w:val="22"/>
          <w:szCs w:val="22"/>
        </w:rPr>
        <w:t xml:space="preserve"> </w:t>
      </w:r>
      <w:r w:rsidR="00F82974">
        <w:rPr>
          <w:rFonts w:ascii="Arial" w:hAnsi="Arial" w:cs="Arial"/>
          <w:sz w:val="22"/>
          <w:szCs w:val="22"/>
        </w:rPr>
        <w:t>hodinách informatiky</w:t>
      </w:r>
      <w:r w:rsidR="0089394A" w:rsidRPr="006F58B3">
        <w:rPr>
          <w:rFonts w:ascii="Arial" w:hAnsi="Arial" w:cs="Arial"/>
          <w:sz w:val="22"/>
          <w:szCs w:val="22"/>
        </w:rPr>
        <w:t>.</w:t>
      </w:r>
    </w:p>
    <w:p w14:paraId="0ADE5B30" w14:textId="77777777" w:rsidR="00F82974" w:rsidRPr="00652E28" w:rsidRDefault="00F82974" w:rsidP="00144E8C">
      <w:pPr>
        <w:jc w:val="both"/>
        <w:rPr>
          <w:rFonts w:ascii="Arial" w:hAnsi="Arial" w:cs="Arial"/>
          <w:sz w:val="22"/>
          <w:szCs w:val="22"/>
        </w:rPr>
      </w:pPr>
    </w:p>
    <w:p w14:paraId="0F5CEA2D" w14:textId="2735E5E0" w:rsidR="00F82974" w:rsidRDefault="00144E8C" w:rsidP="00144E8C">
      <w:pPr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Toto poučení provádí vyučující daného předmětu před první vyučovací hodinou školního roku</w:t>
      </w:r>
      <w:r w:rsidR="00CD571E">
        <w:rPr>
          <w:rFonts w:ascii="Arial" w:hAnsi="Arial" w:cs="Arial"/>
          <w:sz w:val="22"/>
          <w:szCs w:val="22"/>
        </w:rPr>
        <w:t xml:space="preserve">. </w:t>
      </w:r>
      <w:r w:rsidR="00CD571E" w:rsidRPr="00104106">
        <w:rPr>
          <w:rFonts w:ascii="Arial" w:hAnsi="Arial" w:cs="Arial"/>
          <w:bCs/>
          <w:sz w:val="22"/>
          <w:szCs w:val="22"/>
        </w:rPr>
        <w:t xml:space="preserve">Žáci, kteří v den poučení chybí </w:t>
      </w:r>
      <w:r w:rsidR="00CD571E" w:rsidRPr="00104106">
        <w:rPr>
          <w:rFonts w:ascii="Arial" w:hAnsi="Arial" w:cs="Arial"/>
          <w:bCs/>
          <w:sz w:val="22"/>
          <w:szCs w:val="22"/>
          <w:u w:val="single"/>
        </w:rPr>
        <w:t>MUSÍ</w:t>
      </w:r>
      <w:r w:rsidR="00CD571E" w:rsidRPr="00104106">
        <w:rPr>
          <w:rFonts w:ascii="Arial" w:hAnsi="Arial" w:cs="Arial"/>
          <w:bCs/>
          <w:sz w:val="22"/>
          <w:szCs w:val="22"/>
        </w:rPr>
        <w:t xml:space="preserve"> být poučeni dodatečně.</w:t>
      </w:r>
    </w:p>
    <w:p w14:paraId="7A907A7D" w14:textId="77777777" w:rsidR="00F82974" w:rsidRDefault="00F82974" w:rsidP="00144E8C">
      <w:pPr>
        <w:jc w:val="both"/>
        <w:rPr>
          <w:rFonts w:ascii="Arial" w:hAnsi="Arial" w:cs="Arial"/>
          <w:sz w:val="22"/>
          <w:szCs w:val="22"/>
        </w:rPr>
      </w:pPr>
    </w:p>
    <w:p w14:paraId="09645250" w14:textId="786FC1E2" w:rsidR="00104106" w:rsidRPr="00104106" w:rsidRDefault="0082591C" w:rsidP="00144E8C">
      <w:pPr>
        <w:jc w:val="both"/>
        <w:rPr>
          <w:rFonts w:ascii="Arial" w:hAnsi="Arial" w:cs="Arial"/>
          <w:bCs/>
          <w:sz w:val="22"/>
          <w:szCs w:val="22"/>
        </w:rPr>
      </w:pPr>
      <w:r w:rsidRPr="006F58B3">
        <w:rPr>
          <w:rFonts w:ascii="Arial" w:hAnsi="Arial" w:cs="Arial"/>
          <w:sz w:val="22"/>
          <w:szCs w:val="22"/>
        </w:rPr>
        <w:t xml:space="preserve">Poučení </w:t>
      </w:r>
      <w:r w:rsidR="006F58B3" w:rsidRPr="006F58B3">
        <w:rPr>
          <w:rFonts w:ascii="Arial" w:hAnsi="Arial" w:cs="Arial"/>
          <w:sz w:val="22"/>
          <w:szCs w:val="22"/>
        </w:rPr>
        <w:t xml:space="preserve">u </w:t>
      </w:r>
      <w:r w:rsidR="00104106">
        <w:rPr>
          <w:rFonts w:ascii="Arial" w:hAnsi="Arial" w:cs="Arial"/>
          <w:sz w:val="22"/>
          <w:szCs w:val="22"/>
        </w:rPr>
        <w:t xml:space="preserve">odborného </w:t>
      </w:r>
      <w:r w:rsidR="006F58B3" w:rsidRPr="006F58B3">
        <w:rPr>
          <w:rFonts w:ascii="Arial" w:hAnsi="Arial" w:cs="Arial"/>
          <w:sz w:val="22"/>
          <w:szCs w:val="22"/>
        </w:rPr>
        <w:t xml:space="preserve">předmětu </w:t>
      </w:r>
      <w:r w:rsidR="00104106">
        <w:rPr>
          <w:rFonts w:ascii="Arial" w:hAnsi="Arial" w:cs="Arial"/>
          <w:sz w:val="22"/>
          <w:szCs w:val="22"/>
        </w:rPr>
        <w:t>p</w:t>
      </w:r>
      <w:r w:rsidRPr="006F58B3">
        <w:rPr>
          <w:rFonts w:ascii="Arial" w:hAnsi="Arial" w:cs="Arial"/>
          <w:sz w:val="22"/>
          <w:szCs w:val="22"/>
        </w:rPr>
        <w:t>rovede vyučující</w:t>
      </w:r>
      <w:r w:rsidR="000702DF">
        <w:rPr>
          <w:rFonts w:ascii="Arial" w:hAnsi="Arial" w:cs="Arial"/>
          <w:sz w:val="22"/>
          <w:szCs w:val="22"/>
        </w:rPr>
        <w:t xml:space="preserve">. </w:t>
      </w:r>
      <w:r w:rsidR="00104106" w:rsidRPr="00104106">
        <w:rPr>
          <w:rFonts w:ascii="Arial" w:hAnsi="Arial" w:cs="Arial"/>
          <w:bCs/>
          <w:sz w:val="22"/>
          <w:szCs w:val="22"/>
        </w:rPr>
        <w:t xml:space="preserve">Poučení musí být konkrétní a srozumitelné a znalosti žáků musí být ověřeny (např. kontrolním </w:t>
      </w:r>
      <w:proofErr w:type="gramStart"/>
      <w:r w:rsidR="00104106" w:rsidRPr="00104106">
        <w:rPr>
          <w:rFonts w:ascii="Arial" w:hAnsi="Arial" w:cs="Arial"/>
          <w:bCs/>
          <w:sz w:val="22"/>
          <w:szCs w:val="22"/>
        </w:rPr>
        <w:t>pohovorem )</w:t>
      </w:r>
      <w:proofErr w:type="gramEnd"/>
      <w:r w:rsidR="00104106" w:rsidRPr="00104106">
        <w:rPr>
          <w:rFonts w:ascii="Arial" w:hAnsi="Arial" w:cs="Arial"/>
          <w:bCs/>
          <w:sz w:val="22"/>
          <w:szCs w:val="22"/>
        </w:rPr>
        <w:t>.</w:t>
      </w:r>
      <w:r w:rsidR="00104106">
        <w:rPr>
          <w:rFonts w:ascii="Arial" w:hAnsi="Arial" w:cs="Arial"/>
          <w:bCs/>
          <w:sz w:val="22"/>
          <w:szCs w:val="22"/>
        </w:rPr>
        <w:t xml:space="preserve"> </w:t>
      </w:r>
      <w:r w:rsidR="00104106" w:rsidRPr="00D31F0D">
        <w:rPr>
          <w:rFonts w:ascii="Arial" w:hAnsi="Arial" w:cs="Arial"/>
          <w:b/>
          <w:sz w:val="22"/>
          <w:szCs w:val="22"/>
        </w:rPr>
        <w:t xml:space="preserve">O </w:t>
      </w:r>
      <w:r w:rsidR="00104106">
        <w:rPr>
          <w:rFonts w:ascii="Arial" w:hAnsi="Arial" w:cs="Arial"/>
          <w:b/>
          <w:sz w:val="22"/>
          <w:szCs w:val="22"/>
        </w:rPr>
        <w:t>p</w:t>
      </w:r>
      <w:r w:rsidR="00104106" w:rsidRPr="00D31F0D">
        <w:rPr>
          <w:rFonts w:ascii="Arial" w:hAnsi="Arial" w:cs="Arial"/>
          <w:b/>
          <w:sz w:val="22"/>
          <w:szCs w:val="22"/>
        </w:rPr>
        <w:t xml:space="preserve">oučení provede </w:t>
      </w:r>
      <w:r w:rsidR="00104106">
        <w:rPr>
          <w:rFonts w:ascii="Arial" w:hAnsi="Arial" w:cs="Arial"/>
          <w:b/>
          <w:sz w:val="22"/>
          <w:szCs w:val="22"/>
        </w:rPr>
        <w:t xml:space="preserve">vyučující </w:t>
      </w:r>
      <w:r w:rsidR="00104106" w:rsidRPr="00D31F0D">
        <w:rPr>
          <w:rFonts w:ascii="Arial" w:hAnsi="Arial" w:cs="Arial"/>
          <w:b/>
          <w:sz w:val="22"/>
          <w:szCs w:val="22"/>
        </w:rPr>
        <w:t>rovněž zá</w:t>
      </w:r>
      <w:r w:rsidR="00104106">
        <w:rPr>
          <w:rFonts w:ascii="Arial" w:hAnsi="Arial" w:cs="Arial"/>
          <w:b/>
          <w:sz w:val="22"/>
          <w:szCs w:val="22"/>
        </w:rPr>
        <w:t>pis</w:t>
      </w:r>
      <w:r w:rsidR="00104106" w:rsidRPr="00D31F0D">
        <w:rPr>
          <w:rFonts w:ascii="Arial" w:hAnsi="Arial" w:cs="Arial"/>
          <w:b/>
          <w:sz w:val="22"/>
          <w:szCs w:val="22"/>
        </w:rPr>
        <w:t xml:space="preserve"> do třídní knih</w:t>
      </w:r>
      <w:r w:rsidR="000702DF">
        <w:rPr>
          <w:rFonts w:ascii="Arial" w:hAnsi="Arial" w:cs="Arial"/>
          <w:b/>
          <w:sz w:val="22"/>
          <w:szCs w:val="22"/>
        </w:rPr>
        <w:t>y</w:t>
      </w:r>
      <w:r w:rsidR="00104106">
        <w:rPr>
          <w:rFonts w:ascii="Arial" w:hAnsi="Arial" w:cs="Arial"/>
          <w:b/>
          <w:sz w:val="22"/>
          <w:szCs w:val="22"/>
        </w:rPr>
        <w:t xml:space="preserve">. </w:t>
      </w:r>
    </w:p>
    <w:p w14:paraId="16AA14E3" w14:textId="7C6C1890" w:rsidR="00545ACA" w:rsidRDefault="00545ACA" w:rsidP="00144E8C">
      <w:pPr>
        <w:jc w:val="both"/>
        <w:rPr>
          <w:rFonts w:ascii="Arial" w:hAnsi="Arial" w:cs="Arial"/>
          <w:b/>
          <w:sz w:val="22"/>
          <w:szCs w:val="22"/>
        </w:rPr>
      </w:pPr>
    </w:p>
    <w:p w14:paraId="1A918BB7" w14:textId="7DA427E7" w:rsidR="008544CB" w:rsidRPr="00104106" w:rsidRDefault="008544CB" w:rsidP="008544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4106">
        <w:rPr>
          <w:rFonts w:ascii="Arial" w:hAnsi="Arial" w:cs="Arial"/>
          <w:b/>
          <w:sz w:val="22"/>
          <w:szCs w:val="22"/>
          <w:u w:val="single"/>
        </w:rPr>
        <w:t>Základní osnova poučení pro hodiny odborných předmětů:</w:t>
      </w:r>
    </w:p>
    <w:p w14:paraId="7B84EDEA" w14:textId="0B0ABF82" w:rsidR="00F55CE1" w:rsidRDefault="007958D1" w:rsidP="007958D1">
      <w:pPr>
        <w:pStyle w:val="Odstavecseseznamem"/>
        <w:numPr>
          <w:ilvl w:val="0"/>
          <w:numId w:val="28"/>
        </w:numPr>
        <w:spacing w:before="120"/>
        <w:ind w:left="567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Seznámení s </w:t>
      </w:r>
      <w:r w:rsidR="00F55CE1" w:rsidRPr="006A05CD">
        <w:rPr>
          <w:rFonts w:ascii="Arial" w:hAnsi="Arial" w:cs="Arial"/>
          <w:sz w:val="22"/>
          <w:szCs w:val="22"/>
          <w:lang w:eastAsia="ar-SA"/>
        </w:rPr>
        <w:t>řády odborných učeben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5A83633" w14:textId="1B57F1AC" w:rsidR="00F55CE1" w:rsidRPr="006A05CD" w:rsidRDefault="007958D1" w:rsidP="007958D1">
      <w:pPr>
        <w:pStyle w:val="Odstavecseseznamem"/>
        <w:numPr>
          <w:ilvl w:val="0"/>
          <w:numId w:val="28"/>
        </w:numPr>
        <w:spacing w:before="120"/>
        <w:ind w:left="567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Seznámení s </w:t>
      </w:r>
      <w:r w:rsidR="00F55CE1" w:rsidRPr="006A05CD">
        <w:rPr>
          <w:rFonts w:ascii="Arial" w:hAnsi="Arial" w:cs="Arial"/>
          <w:color w:val="000000"/>
          <w:sz w:val="22"/>
          <w:szCs w:val="22"/>
        </w:rPr>
        <w:t>pravidly bezpečného chování při výuce odborných předmětů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6569DA7" w14:textId="051BE26D" w:rsidR="00F55CE1" w:rsidRPr="007958D1" w:rsidRDefault="007958D1" w:rsidP="007958D1">
      <w:pPr>
        <w:pStyle w:val="Odstavecseseznamem"/>
        <w:numPr>
          <w:ilvl w:val="0"/>
          <w:numId w:val="28"/>
        </w:numPr>
        <w:spacing w:before="120"/>
        <w:ind w:left="567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Poukázat na </w:t>
      </w:r>
      <w:r w:rsidR="00F55CE1" w:rsidRPr="006A05CD">
        <w:rPr>
          <w:rFonts w:ascii="Arial" w:hAnsi="Arial" w:cs="Arial"/>
          <w:sz w:val="22"/>
          <w:szCs w:val="22"/>
          <w:lang w:eastAsia="ar-SA"/>
        </w:rPr>
        <w:t>nutnosti zvýšené kázně při hodinách odborných předmětů</w:t>
      </w:r>
      <w:r>
        <w:rPr>
          <w:rFonts w:ascii="Arial" w:hAnsi="Arial" w:cs="Arial"/>
          <w:sz w:val="22"/>
          <w:szCs w:val="22"/>
          <w:lang w:eastAsia="ar-SA"/>
        </w:rPr>
        <w:t xml:space="preserve"> a na </w:t>
      </w:r>
      <w:r w:rsidR="00F55CE1" w:rsidRPr="007958D1">
        <w:rPr>
          <w:rFonts w:ascii="Arial" w:hAnsi="Arial" w:cs="Arial"/>
          <w:sz w:val="22"/>
          <w:szCs w:val="22"/>
          <w:lang w:eastAsia="ar-SA"/>
        </w:rPr>
        <w:t>možné ohrožení života nebo zdraví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13EAC8FE" w14:textId="1C51559D" w:rsidR="00F55CE1" w:rsidRDefault="007958D1" w:rsidP="007958D1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55CE1">
        <w:rPr>
          <w:rFonts w:ascii="Arial" w:hAnsi="Arial" w:cs="Arial"/>
          <w:color w:val="000000"/>
          <w:sz w:val="22"/>
          <w:szCs w:val="22"/>
        </w:rPr>
        <w:t>eznámení s</w:t>
      </w:r>
      <w:r w:rsidR="00F55CE1">
        <w:rPr>
          <w:rFonts w:ascii="Arial" w:hAnsi="Arial" w:cs="Arial"/>
          <w:sz w:val="22"/>
          <w:szCs w:val="22"/>
        </w:rPr>
        <w:t xml:space="preserve"> n</w:t>
      </w:r>
      <w:r w:rsidR="00F55CE1" w:rsidRPr="00637B9B">
        <w:rPr>
          <w:rFonts w:ascii="Arial" w:hAnsi="Arial" w:cs="Arial"/>
          <w:sz w:val="22"/>
          <w:szCs w:val="22"/>
        </w:rPr>
        <w:t>ávody výrobců k používání instalovaných zařízení</w:t>
      </w:r>
      <w:r>
        <w:rPr>
          <w:rFonts w:ascii="Arial" w:hAnsi="Arial" w:cs="Arial"/>
          <w:sz w:val="22"/>
          <w:szCs w:val="22"/>
        </w:rPr>
        <w:t>.</w:t>
      </w:r>
    </w:p>
    <w:p w14:paraId="312D6A07" w14:textId="228F79A4" w:rsidR="00F55CE1" w:rsidRPr="001C0A24" w:rsidRDefault="007958D1" w:rsidP="007958D1">
      <w:pPr>
        <w:pStyle w:val="Odstavecseseznamem"/>
        <w:numPr>
          <w:ilvl w:val="0"/>
          <w:numId w:val="28"/>
        </w:numPr>
        <w:spacing w:before="120"/>
        <w:ind w:left="567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55CE1">
        <w:rPr>
          <w:rFonts w:ascii="Arial" w:hAnsi="Arial" w:cs="Arial"/>
          <w:color w:val="000000"/>
          <w:sz w:val="22"/>
          <w:szCs w:val="22"/>
        </w:rPr>
        <w:t>eznámení s</w:t>
      </w:r>
      <w:r w:rsidR="00F55CE1">
        <w:rPr>
          <w:rFonts w:ascii="Arial" w:hAnsi="Arial" w:cs="Arial"/>
          <w:sz w:val="22"/>
          <w:szCs w:val="22"/>
        </w:rPr>
        <w:t xml:space="preserve"> označováním nebezpečných látek (výuka chemie)</w:t>
      </w:r>
      <w:r>
        <w:rPr>
          <w:rFonts w:ascii="Arial" w:hAnsi="Arial" w:cs="Arial"/>
          <w:sz w:val="22"/>
          <w:szCs w:val="22"/>
        </w:rPr>
        <w:t>.</w:t>
      </w:r>
    </w:p>
    <w:p w14:paraId="36495966" w14:textId="1078F870" w:rsidR="00F55CE1" w:rsidRPr="006A05CD" w:rsidRDefault="007958D1" w:rsidP="007958D1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55CE1">
        <w:rPr>
          <w:rFonts w:ascii="Arial" w:hAnsi="Arial" w:cs="Arial"/>
          <w:color w:val="000000"/>
          <w:sz w:val="22"/>
          <w:szCs w:val="22"/>
        </w:rPr>
        <w:t>eznámení s riziky</w:t>
      </w:r>
      <w:r w:rsidR="00F55CE1" w:rsidRPr="008D4E04">
        <w:rPr>
          <w:rFonts w:ascii="Arial" w:hAnsi="Arial" w:cs="Arial"/>
          <w:color w:val="000000"/>
          <w:sz w:val="22"/>
          <w:szCs w:val="22"/>
        </w:rPr>
        <w:t xml:space="preserve"> vzniku úrazu</w:t>
      </w:r>
      <w:r w:rsidR="00F55CE1">
        <w:rPr>
          <w:rFonts w:ascii="Arial" w:hAnsi="Arial" w:cs="Arial"/>
          <w:color w:val="000000"/>
          <w:sz w:val="22"/>
          <w:szCs w:val="22"/>
        </w:rPr>
        <w:t xml:space="preserve"> a poskytnutí první pomoci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BA321B0" w14:textId="66E7D7CA" w:rsidR="00F55CE1" w:rsidRPr="007958D1" w:rsidRDefault="007958D1" w:rsidP="00CF4E4D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7958D1">
        <w:rPr>
          <w:rFonts w:ascii="Arial" w:hAnsi="Arial" w:cs="Arial"/>
          <w:color w:val="000000"/>
          <w:sz w:val="22"/>
          <w:szCs w:val="22"/>
        </w:rPr>
        <w:t>S</w:t>
      </w:r>
      <w:r w:rsidR="00F55CE1" w:rsidRPr="007958D1">
        <w:rPr>
          <w:rFonts w:ascii="Arial" w:hAnsi="Arial" w:cs="Arial"/>
          <w:color w:val="000000"/>
          <w:sz w:val="22"/>
          <w:szCs w:val="22"/>
        </w:rPr>
        <w:t>eznámení s důležitými telefonními čísly</w:t>
      </w:r>
      <w:r>
        <w:rPr>
          <w:rFonts w:ascii="Arial" w:hAnsi="Arial" w:cs="Arial"/>
          <w:color w:val="000000"/>
          <w:sz w:val="22"/>
          <w:szCs w:val="22"/>
        </w:rPr>
        <w:t>, s</w:t>
      </w:r>
      <w:r w:rsidR="00F55CE1" w:rsidRPr="007958D1">
        <w:rPr>
          <w:rFonts w:ascii="Arial" w:hAnsi="Arial" w:cs="Arial"/>
          <w:color w:val="000000"/>
          <w:sz w:val="22"/>
          <w:szCs w:val="22"/>
        </w:rPr>
        <w:t xml:space="preserve"> požární poplachovou směrnicí</w:t>
      </w:r>
      <w:r>
        <w:rPr>
          <w:rFonts w:ascii="Arial" w:hAnsi="Arial" w:cs="Arial"/>
          <w:color w:val="000000"/>
          <w:sz w:val="22"/>
          <w:szCs w:val="22"/>
        </w:rPr>
        <w:t xml:space="preserve"> a umístěním hasicích přístrojů, hydrantů, lékárničky první pomoci.</w:t>
      </w:r>
    </w:p>
    <w:p w14:paraId="4C502CF6" w14:textId="2B88CB6B" w:rsidR="00F55CE1" w:rsidRDefault="007958D1" w:rsidP="007958D1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55CE1" w:rsidRPr="005F2790">
        <w:rPr>
          <w:rFonts w:ascii="Arial" w:hAnsi="Arial" w:cs="Arial"/>
          <w:sz w:val="22"/>
          <w:szCs w:val="22"/>
        </w:rPr>
        <w:t>utnost nahlásit každý úraz, poranění a nehodu, k nimž dojde</w:t>
      </w:r>
      <w:r>
        <w:rPr>
          <w:rFonts w:ascii="Arial" w:hAnsi="Arial" w:cs="Arial"/>
          <w:sz w:val="22"/>
          <w:szCs w:val="22"/>
        </w:rPr>
        <w:t>.</w:t>
      </w:r>
    </w:p>
    <w:p w14:paraId="43818334" w14:textId="77777777" w:rsidR="001F1C6F" w:rsidRDefault="007958D1" w:rsidP="001F1C6F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5CE1" w:rsidRPr="00DF5797">
        <w:rPr>
          <w:rFonts w:ascii="Arial" w:hAnsi="Arial" w:cs="Arial"/>
          <w:sz w:val="22"/>
          <w:szCs w:val="22"/>
        </w:rPr>
        <w:t>ovin</w:t>
      </w:r>
      <w:r w:rsidR="00F55CE1">
        <w:rPr>
          <w:rFonts w:ascii="Arial" w:hAnsi="Arial" w:cs="Arial"/>
          <w:sz w:val="22"/>
          <w:szCs w:val="22"/>
        </w:rPr>
        <w:t xml:space="preserve">ností </w:t>
      </w:r>
      <w:r w:rsidR="00F55CE1" w:rsidRPr="00DF5797">
        <w:rPr>
          <w:rFonts w:ascii="Arial" w:hAnsi="Arial" w:cs="Arial"/>
          <w:sz w:val="22"/>
          <w:szCs w:val="22"/>
        </w:rPr>
        <w:t>před začátkem práce zkontrolovat stav pracovních pomůcek, osobních ochranných pracovních prostředků a přístrojů</w:t>
      </w:r>
      <w:r w:rsidR="00F55CE1">
        <w:rPr>
          <w:rFonts w:ascii="Arial" w:hAnsi="Arial" w:cs="Arial"/>
          <w:sz w:val="22"/>
          <w:szCs w:val="22"/>
        </w:rPr>
        <w:t xml:space="preserve"> a v</w:t>
      </w:r>
      <w:r w:rsidR="00F55CE1" w:rsidRPr="00DF5797">
        <w:rPr>
          <w:rFonts w:ascii="Arial" w:hAnsi="Arial" w:cs="Arial"/>
          <w:sz w:val="22"/>
          <w:szCs w:val="22"/>
        </w:rPr>
        <w:t>eškeré závady a nedostatky, a to i během vyučování, nahlásit svému vyučujícímu</w:t>
      </w:r>
      <w:r w:rsidR="001F1C6F">
        <w:rPr>
          <w:rFonts w:ascii="Arial" w:hAnsi="Arial" w:cs="Arial"/>
          <w:sz w:val="22"/>
          <w:szCs w:val="22"/>
        </w:rPr>
        <w:t>.</w:t>
      </w:r>
    </w:p>
    <w:p w14:paraId="316D9DE4" w14:textId="121836E7" w:rsidR="001F1C6F" w:rsidRDefault="001F1C6F" w:rsidP="001F1C6F">
      <w:pPr>
        <w:numPr>
          <w:ilvl w:val="0"/>
          <w:numId w:val="28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F1C6F">
        <w:rPr>
          <w:rFonts w:ascii="Arial" w:hAnsi="Arial" w:cs="Arial"/>
          <w:sz w:val="22"/>
          <w:szCs w:val="22"/>
        </w:rPr>
        <w:t> předpisy o zacházení s elektrickými zařízeními a upozorněni na možné ohrožení těmito zařízeními.</w:t>
      </w:r>
    </w:p>
    <w:p w14:paraId="2D5F8963" w14:textId="77777777" w:rsidR="00FD2BCD" w:rsidRDefault="00FD2BCD" w:rsidP="00FD2BCD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544A5AA0" w14:textId="6A0E002D" w:rsidR="00FD2BCD" w:rsidRPr="006A05CD" w:rsidRDefault="00FD2BCD" w:rsidP="00FD2BCD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A05CD">
        <w:rPr>
          <w:rFonts w:ascii="Arial" w:hAnsi="Arial" w:cs="Arial"/>
          <w:sz w:val="22"/>
          <w:szCs w:val="22"/>
          <w:lang w:eastAsia="ar-SA"/>
        </w:rPr>
        <w:t xml:space="preserve">Žáci musí být </w:t>
      </w:r>
      <w:r w:rsidRPr="006A05CD">
        <w:rPr>
          <w:rFonts w:ascii="Arial" w:hAnsi="Arial" w:cs="Arial"/>
          <w:sz w:val="22"/>
          <w:szCs w:val="22"/>
          <w:u w:val="single"/>
          <w:lang w:eastAsia="ar-SA"/>
        </w:rPr>
        <w:t xml:space="preserve">na začátku </w:t>
      </w: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každé </w:t>
      </w:r>
      <w:r w:rsidRPr="00FD2BCD">
        <w:rPr>
          <w:rFonts w:ascii="Arial" w:hAnsi="Arial" w:cs="Arial"/>
          <w:sz w:val="22"/>
          <w:szCs w:val="22"/>
          <w:lang w:eastAsia="ar-SA"/>
        </w:rPr>
        <w:t>vyučovací hodiny</w:t>
      </w:r>
      <w:r w:rsidRPr="006A05CD">
        <w:rPr>
          <w:rFonts w:ascii="Arial" w:hAnsi="Arial" w:cs="Arial"/>
          <w:sz w:val="22"/>
          <w:szCs w:val="22"/>
          <w:lang w:eastAsia="ar-SA"/>
        </w:rPr>
        <w:t xml:space="preserve"> seznámeni zejména s</w:t>
      </w:r>
      <w:r>
        <w:rPr>
          <w:rFonts w:ascii="Arial" w:hAnsi="Arial" w:cs="Arial"/>
          <w:sz w:val="22"/>
          <w:szCs w:val="22"/>
          <w:lang w:eastAsia="ar-SA"/>
        </w:rPr>
        <w:t>:</w:t>
      </w:r>
    </w:p>
    <w:p w14:paraId="29385513" w14:textId="4B14EFDB" w:rsidR="00FD2BCD" w:rsidRDefault="00FD2BCD" w:rsidP="00FD2BCD">
      <w:pPr>
        <w:pStyle w:val="Odstavecseseznamem"/>
        <w:numPr>
          <w:ilvl w:val="0"/>
          <w:numId w:val="2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6A05CD">
        <w:rPr>
          <w:rFonts w:ascii="Arial" w:hAnsi="Arial" w:cs="Arial"/>
          <w:sz w:val="22"/>
          <w:szCs w:val="22"/>
          <w:lang w:eastAsia="ar-SA"/>
        </w:rPr>
        <w:t xml:space="preserve">dalšími příkazy a zákazy pro danou konkrétní činnost (např. </w:t>
      </w:r>
      <w:r w:rsidR="00A2581E">
        <w:rPr>
          <w:rFonts w:ascii="Arial" w:hAnsi="Arial" w:cs="Arial"/>
          <w:sz w:val="22"/>
          <w:szCs w:val="22"/>
          <w:lang w:eastAsia="ar-SA"/>
        </w:rPr>
        <w:t xml:space="preserve">práce s laboratorním sklem, </w:t>
      </w:r>
      <w:r w:rsidRPr="006A05CD">
        <w:rPr>
          <w:rFonts w:ascii="Arial" w:hAnsi="Arial" w:cs="Arial"/>
          <w:sz w:val="22"/>
          <w:szCs w:val="22"/>
          <w:lang w:eastAsia="ar-SA"/>
        </w:rPr>
        <w:t>provádění pokusů, práce s</w:t>
      </w:r>
      <w:r>
        <w:rPr>
          <w:rFonts w:ascii="Arial" w:hAnsi="Arial" w:cs="Arial"/>
          <w:sz w:val="22"/>
          <w:szCs w:val="22"/>
          <w:lang w:eastAsia="ar-SA"/>
        </w:rPr>
        <w:t xml:space="preserve"> daným </w:t>
      </w:r>
      <w:r w:rsidRPr="006A05CD">
        <w:rPr>
          <w:rFonts w:ascii="Arial" w:hAnsi="Arial" w:cs="Arial"/>
          <w:sz w:val="22"/>
          <w:szCs w:val="22"/>
          <w:lang w:eastAsia="ar-SA"/>
        </w:rPr>
        <w:t xml:space="preserve">el. zařízením, </w:t>
      </w:r>
      <w:r>
        <w:rPr>
          <w:rFonts w:ascii="Arial" w:hAnsi="Arial" w:cs="Arial"/>
          <w:sz w:val="22"/>
          <w:szCs w:val="22"/>
          <w:lang w:eastAsia="ar-SA"/>
        </w:rPr>
        <w:t xml:space="preserve">bezpečnostními listy </w:t>
      </w:r>
      <w:r w:rsidRPr="006A05CD">
        <w:rPr>
          <w:rFonts w:ascii="Arial" w:hAnsi="Arial" w:cs="Arial"/>
          <w:sz w:val="22"/>
          <w:szCs w:val="22"/>
          <w:lang w:eastAsia="ar-SA"/>
        </w:rPr>
        <w:t>nebezpečný lát</w:t>
      </w:r>
      <w:r>
        <w:rPr>
          <w:rFonts w:ascii="Arial" w:hAnsi="Arial" w:cs="Arial"/>
          <w:sz w:val="22"/>
          <w:szCs w:val="22"/>
          <w:lang w:eastAsia="ar-SA"/>
        </w:rPr>
        <w:t xml:space="preserve">ek </w:t>
      </w:r>
      <w:r w:rsidRPr="006A05CD">
        <w:rPr>
          <w:rFonts w:ascii="Arial" w:hAnsi="Arial" w:cs="Arial"/>
          <w:sz w:val="22"/>
          <w:szCs w:val="22"/>
          <w:lang w:eastAsia="ar-SA"/>
        </w:rPr>
        <w:t>apod.)</w:t>
      </w:r>
      <w:r w:rsidR="00A2581E">
        <w:rPr>
          <w:rFonts w:ascii="Arial" w:hAnsi="Arial" w:cs="Arial"/>
          <w:sz w:val="22"/>
          <w:szCs w:val="22"/>
          <w:lang w:eastAsia="ar-SA"/>
        </w:rPr>
        <w:t>,</w:t>
      </w:r>
    </w:p>
    <w:p w14:paraId="71248427" w14:textId="7D427900" w:rsidR="00FD2BCD" w:rsidRDefault="00FD2BCD" w:rsidP="00FD2BC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DF5797">
        <w:rPr>
          <w:rFonts w:ascii="Arial" w:hAnsi="Arial" w:cs="Arial"/>
          <w:sz w:val="22"/>
          <w:szCs w:val="22"/>
        </w:rPr>
        <w:t>s navrhovaným postupem, zásadami poskytování první pomoci, post</w:t>
      </w:r>
      <w:r>
        <w:rPr>
          <w:rFonts w:ascii="Arial" w:hAnsi="Arial" w:cs="Arial"/>
          <w:sz w:val="22"/>
          <w:szCs w:val="22"/>
        </w:rPr>
        <w:t>upem pro případ nutné asanace</w:t>
      </w:r>
      <w:r w:rsidR="00A2581E">
        <w:rPr>
          <w:rFonts w:ascii="Arial" w:hAnsi="Arial" w:cs="Arial"/>
          <w:sz w:val="22"/>
          <w:szCs w:val="22"/>
        </w:rPr>
        <w:t>,</w:t>
      </w:r>
    </w:p>
    <w:p w14:paraId="20EECC99" w14:textId="78FECA39" w:rsidR="00FD2BCD" w:rsidRPr="006A05CD" w:rsidRDefault="00FD2BCD" w:rsidP="00FD2BC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</w:t>
      </w:r>
      <w:r w:rsidRPr="00637B9B">
        <w:rPr>
          <w:rFonts w:ascii="Arial" w:hAnsi="Arial" w:cs="Arial"/>
          <w:sz w:val="22"/>
          <w:szCs w:val="22"/>
        </w:rPr>
        <w:t>ávody výrobců k používání instalovaných zařízení</w:t>
      </w:r>
      <w:r>
        <w:rPr>
          <w:rFonts w:ascii="Arial" w:hAnsi="Arial" w:cs="Arial"/>
          <w:sz w:val="22"/>
          <w:szCs w:val="22"/>
        </w:rPr>
        <w:t xml:space="preserve"> pro danou konkrétní činnost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45FEFFA7" w14:textId="77777777" w:rsidR="00FD2BCD" w:rsidRPr="001F1C6F" w:rsidRDefault="00FD2BCD" w:rsidP="00FD2BC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0E6A642" w14:textId="77777777" w:rsidR="00F55CE1" w:rsidRDefault="00F55CE1" w:rsidP="008544CB">
      <w:pPr>
        <w:jc w:val="both"/>
        <w:rPr>
          <w:rFonts w:ascii="Arial" w:hAnsi="Arial" w:cs="Arial"/>
          <w:b/>
          <w:sz w:val="22"/>
          <w:szCs w:val="22"/>
        </w:rPr>
      </w:pPr>
    </w:p>
    <w:p w14:paraId="15F018A4" w14:textId="77777777" w:rsidR="00545ACA" w:rsidRPr="003E117C" w:rsidRDefault="00545ACA" w:rsidP="00144E8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117C">
        <w:rPr>
          <w:rFonts w:ascii="Arial" w:hAnsi="Arial" w:cs="Arial"/>
          <w:b/>
          <w:sz w:val="22"/>
          <w:szCs w:val="22"/>
          <w:u w:val="single"/>
        </w:rPr>
        <w:t>Základní osnova poučení pro hodiny tělesné výchovy:</w:t>
      </w:r>
    </w:p>
    <w:p w14:paraId="566CC117" w14:textId="2BD27423" w:rsidR="007958D1" w:rsidRDefault="007958D1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Seznámení s </w:t>
      </w:r>
      <w:r w:rsidR="00C12FAF" w:rsidRPr="00C12FAF">
        <w:rPr>
          <w:rFonts w:ascii="Arial" w:hAnsi="Arial" w:cs="Arial"/>
          <w:i/>
          <w:iCs/>
          <w:sz w:val="22"/>
          <w:szCs w:val="22"/>
        </w:rPr>
        <w:t>P</w:t>
      </w:r>
      <w:r w:rsidRPr="00C12FAF">
        <w:rPr>
          <w:rFonts w:ascii="Arial" w:hAnsi="Arial" w:cs="Arial"/>
          <w:i/>
          <w:iCs/>
          <w:sz w:val="22"/>
          <w:szCs w:val="22"/>
        </w:rPr>
        <w:t>rovozním řádem tělocvičny</w:t>
      </w:r>
      <w:r>
        <w:rPr>
          <w:rFonts w:ascii="Arial" w:hAnsi="Arial" w:cs="Arial"/>
          <w:sz w:val="22"/>
          <w:szCs w:val="22"/>
        </w:rPr>
        <w:t xml:space="preserve">, </w:t>
      </w:r>
      <w:r w:rsidR="00C12FAF" w:rsidRPr="00C12FAF">
        <w:rPr>
          <w:rFonts w:ascii="Arial" w:hAnsi="Arial" w:cs="Arial"/>
          <w:i/>
          <w:iCs/>
          <w:sz w:val="22"/>
          <w:szCs w:val="22"/>
        </w:rPr>
        <w:t>P</w:t>
      </w:r>
      <w:r w:rsidRPr="00C12FAF">
        <w:rPr>
          <w:rFonts w:ascii="Arial" w:hAnsi="Arial" w:cs="Arial"/>
          <w:i/>
          <w:iCs/>
          <w:sz w:val="22"/>
          <w:szCs w:val="22"/>
        </w:rPr>
        <w:t>rovozním řádem sportovního hřiště</w:t>
      </w:r>
      <w:r>
        <w:rPr>
          <w:rFonts w:ascii="Arial" w:hAnsi="Arial" w:cs="Arial"/>
          <w:sz w:val="22"/>
          <w:szCs w:val="22"/>
        </w:rPr>
        <w:t>.</w:t>
      </w:r>
    </w:p>
    <w:p w14:paraId="36EE0CB1" w14:textId="5B93F6B7" w:rsid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Upozornění na </w:t>
      </w:r>
      <w:r>
        <w:rPr>
          <w:rFonts w:ascii="Arial" w:hAnsi="Arial" w:cs="Arial"/>
          <w:sz w:val="22"/>
          <w:szCs w:val="22"/>
        </w:rPr>
        <w:t>vhodné oblečení a obuv</w:t>
      </w:r>
      <w:r w:rsidR="006F58B3">
        <w:rPr>
          <w:rFonts w:ascii="Arial" w:hAnsi="Arial" w:cs="Arial"/>
          <w:sz w:val="22"/>
          <w:szCs w:val="22"/>
        </w:rPr>
        <w:t>.</w:t>
      </w:r>
    </w:p>
    <w:p w14:paraId="6569B638" w14:textId="77777777" w:rsid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Upozornění na bezpečné chování a pohyb v šatnách, v prostoru umývadel, sprch. </w:t>
      </w:r>
    </w:p>
    <w:p w14:paraId="23806CF8" w14:textId="77777777" w:rsid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 na bezpečný pohyb na sportovní ploše (tělocvična, sportovní hřiště), bezpečné používání nářadí, dopomoc a záchrana, používání bezpečnostních pomůcek a jejich význam</w:t>
      </w:r>
      <w:r w:rsidR="006F58B3">
        <w:rPr>
          <w:rFonts w:ascii="Arial" w:hAnsi="Arial" w:cs="Arial"/>
          <w:sz w:val="22"/>
          <w:szCs w:val="22"/>
        </w:rPr>
        <w:t>.</w:t>
      </w:r>
    </w:p>
    <w:p w14:paraId="10E12BC8" w14:textId="77777777" w:rsid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Nutnost nahlášení úrazů učiteli TV (i drobných a ihned)</w:t>
      </w:r>
      <w:r w:rsidR="006F58B3">
        <w:rPr>
          <w:rFonts w:ascii="Arial" w:hAnsi="Arial" w:cs="Arial"/>
          <w:sz w:val="22"/>
          <w:szCs w:val="22"/>
        </w:rPr>
        <w:t>.</w:t>
      </w:r>
    </w:p>
    <w:p w14:paraId="29594849" w14:textId="77777777" w:rsid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Upozornění na </w:t>
      </w:r>
      <w:r w:rsidRPr="00652E28">
        <w:rPr>
          <w:rFonts w:ascii="Arial" w:hAnsi="Arial" w:cs="Arial"/>
          <w:sz w:val="22"/>
          <w:szCs w:val="22"/>
        </w:rPr>
        <w:t>možné ohrožení života nebo zdraví: nářadí v</w:t>
      </w:r>
      <w:r>
        <w:rPr>
          <w:rFonts w:ascii="Arial" w:hAnsi="Arial" w:cs="Arial"/>
          <w:sz w:val="22"/>
          <w:szCs w:val="22"/>
        </w:rPr>
        <w:t> </w:t>
      </w:r>
      <w:r w:rsidRPr="00652E28">
        <w:rPr>
          <w:rFonts w:ascii="Arial" w:hAnsi="Arial" w:cs="Arial"/>
          <w:sz w:val="22"/>
          <w:szCs w:val="22"/>
        </w:rPr>
        <w:t>tělocvičně</w:t>
      </w:r>
      <w:r>
        <w:rPr>
          <w:rFonts w:ascii="Arial" w:hAnsi="Arial" w:cs="Arial"/>
          <w:sz w:val="22"/>
          <w:szCs w:val="22"/>
        </w:rPr>
        <w:t xml:space="preserve"> ale i na sportovním hřišti (např. branky)</w:t>
      </w:r>
      <w:r w:rsidRPr="00652E28">
        <w:rPr>
          <w:rFonts w:ascii="Arial" w:hAnsi="Arial" w:cs="Arial"/>
          <w:sz w:val="22"/>
          <w:szCs w:val="22"/>
        </w:rPr>
        <w:t>.</w:t>
      </w:r>
    </w:p>
    <w:p w14:paraId="6136EDF0" w14:textId="2A44C9DF" w:rsidR="00545ACA" w:rsidRP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545ACA">
        <w:rPr>
          <w:rFonts w:ascii="Arial" w:hAnsi="Arial" w:cs="Arial"/>
          <w:sz w:val="22"/>
          <w:szCs w:val="22"/>
        </w:rPr>
        <w:t>Upozornění na povinnost dbát zvýšené opatrnosti</w:t>
      </w:r>
      <w:r w:rsidR="00A2581E">
        <w:rPr>
          <w:rFonts w:ascii="Arial" w:hAnsi="Arial" w:cs="Arial"/>
          <w:sz w:val="22"/>
          <w:szCs w:val="22"/>
        </w:rPr>
        <w:t xml:space="preserve"> při sportu</w:t>
      </w:r>
      <w:r w:rsidRPr="00545ACA">
        <w:rPr>
          <w:rFonts w:ascii="Arial" w:hAnsi="Arial" w:cs="Arial"/>
          <w:sz w:val="22"/>
          <w:szCs w:val="22"/>
        </w:rPr>
        <w:t>.</w:t>
      </w:r>
    </w:p>
    <w:p w14:paraId="1352ECBA" w14:textId="77777777" w:rsidR="00545ACA" w:rsidRDefault="00545ACA" w:rsidP="007958D1">
      <w:pPr>
        <w:numPr>
          <w:ilvl w:val="0"/>
          <w:numId w:val="29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Zákaz v hodinách tělesné výchovy </w:t>
      </w:r>
      <w:r w:rsidRPr="00652E28">
        <w:rPr>
          <w:rFonts w:ascii="Arial" w:hAnsi="Arial" w:cs="Arial"/>
          <w:sz w:val="22"/>
          <w:szCs w:val="22"/>
        </w:rPr>
        <w:t>žvýkat žvýkačku.</w:t>
      </w:r>
    </w:p>
    <w:p w14:paraId="6F505B8E" w14:textId="77777777" w:rsidR="00545ACA" w:rsidRDefault="00545ACA" w:rsidP="00545ACA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</w:p>
    <w:p w14:paraId="715BA80F" w14:textId="77777777" w:rsidR="008544CB" w:rsidRDefault="008544CB" w:rsidP="008544C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245A811" w14:textId="733C74D9" w:rsidR="008544CB" w:rsidRPr="008544CB" w:rsidRDefault="008544CB" w:rsidP="008544C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44CB">
        <w:rPr>
          <w:rFonts w:ascii="Arial" w:hAnsi="Arial" w:cs="Arial"/>
          <w:b/>
          <w:bCs/>
          <w:sz w:val="22"/>
          <w:szCs w:val="22"/>
          <w:u w:val="single"/>
        </w:rPr>
        <w:t>Před zahájením laboratorních prací seznámit žáky s:</w:t>
      </w:r>
    </w:p>
    <w:p w14:paraId="24103A3D" w14:textId="798958FD" w:rsidR="008544CB" w:rsidRDefault="00104106" w:rsidP="007958D1">
      <w:pPr>
        <w:numPr>
          <w:ilvl w:val="0"/>
          <w:numId w:val="30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8544CB" w:rsidRPr="00A76D91">
        <w:rPr>
          <w:rFonts w:ascii="Arial" w:hAnsi="Arial" w:cs="Arial"/>
          <w:i/>
          <w:iCs/>
          <w:sz w:val="22"/>
          <w:szCs w:val="22"/>
        </w:rPr>
        <w:t>rovozním řádem učebny chemie a fyziky</w:t>
      </w:r>
      <w:r w:rsidR="008544CB">
        <w:rPr>
          <w:rFonts w:ascii="Arial" w:hAnsi="Arial" w:cs="Arial"/>
          <w:i/>
          <w:iCs/>
          <w:sz w:val="22"/>
          <w:szCs w:val="22"/>
        </w:rPr>
        <w:t>;</w:t>
      </w:r>
    </w:p>
    <w:p w14:paraId="6022E79E" w14:textId="658182CF" w:rsidR="008544CB" w:rsidRDefault="007958D1" w:rsidP="007958D1">
      <w:pPr>
        <w:numPr>
          <w:ilvl w:val="0"/>
          <w:numId w:val="30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76D91">
        <w:rPr>
          <w:rFonts w:ascii="Arial" w:hAnsi="Arial" w:cs="Arial"/>
          <w:sz w:val="22"/>
          <w:szCs w:val="22"/>
        </w:rPr>
        <w:t xml:space="preserve">ožnými riziky </w:t>
      </w:r>
      <w:r w:rsidR="008544CB">
        <w:rPr>
          <w:rFonts w:ascii="Arial" w:hAnsi="Arial" w:cs="Arial"/>
          <w:sz w:val="22"/>
          <w:szCs w:val="22"/>
        </w:rPr>
        <w:t xml:space="preserve">vyplývajícími z nebezpečných vlastností </w:t>
      </w:r>
      <w:r>
        <w:rPr>
          <w:rFonts w:ascii="Arial" w:hAnsi="Arial" w:cs="Arial"/>
          <w:sz w:val="22"/>
          <w:szCs w:val="22"/>
        </w:rPr>
        <w:t xml:space="preserve">právě </w:t>
      </w:r>
      <w:r w:rsidR="008544CB">
        <w:rPr>
          <w:rFonts w:ascii="Arial" w:hAnsi="Arial" w:cs="Arial"/>
          <w:sz w:val="22"/>
          <w:szCs w:val="22"/>
        </w:rPr>
        <w:t>používaných látek nebo chemických směsí</w:t>
      </w:r>
      <w:r>
        <w:rPr>
          <w:rFonts w:ascii="Arial" w:hAnsi="Arial" w:cs="Arial"/>
          <w:sz w:val="22"/>
          <w:szCs w:val="22"/>
        </w:rPr>
        <w:t>;</w:t>
      </w:r>
    </w:p>
    <w:p w14:paraId="00A44E4E" w14:textId="7AB70DA9" w:rsidR="008544CB" w:rsidRDefault="007958D1" w:rsidP="007958D1">
      <w:pPr>
        <w:numPr>
          <w:ilvl w:val="0"/>
          <w:numId w:val="30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544CB">
        <w:rPr>
          <w:rFonts w:ascii="Arial" w:hAnsi="Arial" w:cs="Arial"/>
          <w:sz w:val="22"/>
          <w:szCs w:val="22"/>
        </w:rPr>
        <w:t>okyny pro bezpečnou manipulaci s</w:t>
      </w:r>
      <w:r>
        <w:rPr>
          <w:rFonts w:ascii="Arial" w:hAnsi="Arial" w:cs="Arial"/>
          <w:sz w:val="22"/>
          <w:szCs w:val="22"/>
        </w:rPr>
        <w:t xml:space="preserve"> právě </w:t>
      </w:r>
      <w:r w:rsidR="008544CB">
        <w:rPr>
          <w:rFonts w:ascii="Arial" w:hAnsi="Arial" w:cs="Arial"/>
          <w:sz w:val="22"/>
          <w:szCs w:val="22"/>
        </w:rPr>
        <w:t>používanými chemickými látkami a směsmi, laboratorním sklem a vyprodukovanými odpady</w:t>
      </w:r>
      <w:r>
        <w:rPr>
          <w:rFonts w:ascii="Arial" w:hAnsi="Arial" w:cs="Arial"/>
          <w:sz w:val="22"/>
          <w:szCs w:val="22"/>
        </w:rPr>
        <w:t>;</w:t>
      </w:r>
    </w:p>
    <w:p w14:paraId="4E72771D" w14:textId="2D15C16A" w:rsidR="008544CB" w:rsidRDefault="008544CB" w:rsidP="007958D1">
      <w:pPr>
        <w:numPr>
          <w:ilvl w:val="0"/>
          <w:numId w:val="30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způsoby používání předepsaných ochranných pracovních prostředků;</w:t>
      </w:r>
    </w:p>
    <w:p w14:paraId="48D2827E" w14:textId="4F7A5E6C" w:rsidR="00A76D91" w:rsidRPr="008544CB" w:rsidRDefault="008544CB" w:rsidP="007958D1">
      <w:pPr>
        <w:numPr>
          <w:ilvl w:val="0"/>
          <w:numId w:val="30"/>
        </w:numPr>
        <w:tabs>
          <w:tab w:val="clear" w:pos="360"/>
        </w:tabs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postupy při vzniku nehody a s poskytováním první pomoci při intoxikaci nebo zasažení chemickou látkou.</w:t>
      </w:r>
    </w:p>
    <w:p w14:paraId="07FE0434" w14:textId="77777777" w:rsidR="00F66C90" w:rsidRDefault="00F66C90" w:rsidP="008F3F4F">
      <w:pPr>
        <w:pStyle w:val="Odstavecseseznamem"/>
        <w:rPr>
          <w:rFonts w:ascii="Arial" w:hAnsi="Arial" w:cs="Arial"/>
          <w:sz w:val="22"/>
          <w:szCs w:val="22"/>
        </w:rPr>
      </w:pPr>
    </w:p>
    <w:p w14:paraId="7C2C45D2" w14:textId="77777777" w:rsidR="00797A69" w:rsidRDefault="00144E8C" w:rsidP="00ED4FD3">
      <w:pPr>
        <w:pStyle w:val="Nadpis1"/>
        <w:numPr>
          <w:ilvl w:val="1"/>
          <w:numId w:val="15"/>
        </w:numPr>
        <w:spacing w:before="120" w:after="120"/>
        <w:ind w:left="567" w:hanging="567"/>
      </w:pPr>
      <w:r>
        <w:t>Poučení před činnostmi konanými mimo budovu školy – zvláštní pravidla</w:t>
      </w:r>
    </w:p>
    <w:p w14:paraId="497F8645" w14:textId="77777777" w:rsidR="00144E8C" w:rsidRPr="00652E28" w:rsidRDefault="00144E8C" w:rsidP="00FD2BCD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Pro akce mimo školu platí zvláštní bezpečnostní předpisy, se kterými musí být žáci předem seznámeni. Jedná se o následující činnosti, jejichž </w:t>
      </w:r>
      <w:r w:rsidRPr="001F47D0">
        <w:rPr>
          <w:rFonts w:ascii="Arial" w:hAnsi="Arial" w:cs="Arial"/>
          <w:sz w:val="22"/>
          <w:szCs w:val="22"/>
        </w:rPr>
        <w:t>obsah poučení je v samostatných dokumentech</w:t>
      </w:r>
      <w:r w:rsidR="001F47D0" w:rsidRPr="001F47D0">
        <w:rPr>
          <w:rFonts w:ascii="Arial" w:hAnsi="Arial" w:cs="Arial"/>
          <w:sz w:val="22"/>
          <w:szCs w:val="22"/>
        </w:rPr>
        <w:t xml:space="preserve"> </w:t>
      </w:r>
      <w:r w:rsidR="001F47D0">
        <w:rPr>
          <w:rFonts w:ascii="Arial" w:hAnsi="Arial" w:cs="Arial"/>
          <w:i/>
          <w:sz w:val="22"/>
          <w:szCs w:val="22"/>
        </w:rPr>
        <w:t>(</w:t>
      </w:r>
      <w:r w:rsidR="001F47D0" w:rsidRPr="001F47D0">
        <w:rPr>
          <w:rFonts w:ascii="Arial" w:hAnsi="Arial" w:cs="Arial"/>
          <w:sz w:val="22"/>
          <w:szCs w:val="22"/>
        </w:rPr>
        <w:t>P</w:t>
      </w:r>
      <w:r w:rsidR="001F47D0">
        <w:rPr>
          <w:rFonts w:ascii="Arial" w:hAnsi="Arial" w:cs="Arial"/>
          <w:sz w:val="22"/>
          <w:szCs w:val="22"/>
        </w:rPr>
        <w:t xml:space="preserve">okyny ředitelky </w:t>
      </w:r>
      <w:proofErr w:type="gramStart"/>
      <w:r w:rsidR="001F47D0">
        <w:rPr>
          <w:rFonts w:ascii="Arial" w:hAnsi="Arial" w:cs="Arial"/>
          <w:sz w:val="22"/>
          <w:szCs w:val="22"/>
        </w:rPr>
        <w:t xml:space="preserve">školy - </w:t>
      </w:r>
      <w:r w:rsidRPr="00652E28">
        <w:rPr>
          <w:rFonts w:ascii="Arial" w:hAnsi="Arial" w:cs="Arial"/>
          <w:sz w:val="22"/>
          <w:szCs w:val="22"/>
        </w:rPr>
        <w:t>školní</w:t>
      </w:r>
      <w:proofErr w:type="gramEnd"/>
      <w:r w:rsidRPr="00652E28">
        <w:rPr>
          <w:rFonts w:ascii="Arial" w:hAnsi="Arial" w:cs="Arial"/>
          <w:sz w:val="22"/>
          <w:szCs w:val="22"/>
        </w:rPr>
        <w:t xml:space="preserve"> výlety, lyžařský výcvik, </w:t>
      </w:r>
      <w:r w:rsidRPr="00A229F1">
        <w:rPr>
          <w:rFonts w:ascii="Arial" w:hAnsi="Arial" w:cs="Arial"/>
          <w:sz w:val="22"/>
          <w:szCs w:val="22"/>
        </w:rPr>
        <w:t>plav</w:t>
      </w:r>
      <w:r w:rsidR="001F47D0">
        <w:rPr>
          <w:rFonts w:ascii="Arial" w:hAnsi="Arial" w:cs="Arial"/>
          <w:sz w:val="22"/>
          <w:szCs w:val="22"/>
        </w:rPr>
        <w:t>ecký výcvik, školy v přírodě, zahraniční výjezdy).</w:t>
      </w:r>
    </w:p>
    <w:p w14:paraId="38A7BD81" w14:textId="77777777" w:rsidR="00144E8C" w:rsidRPr="00652E28" w:rsidRDefault="00144E8C" w:rsidP="00FD2BCD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Seznámení se všemi pravidly chování, případnými zákazy a poučení o správném vybavení žáků provede třídní učitel nebo ten, kdo bude nad dětmi vykonávat pedagogický dozor. Při exkurzi pedagogický dozor požádá o pokyny osobu, která tuto exkurzi s žáky vykonává (např. exkurze ve výrobním závodě).</w:t>
      </w:r>
    </w:p>
    <w:p w14:paraId="138113B4" w14:textId="3BCD5AD3" w:rsidR="00040F96" w:rsidRDefault="00144E8C" w:rsidP="00FD2BC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Při </w:t>
      </w:r>
      <w:r w:rsidR="009A2A67">
        <w:rPr>
          <w:rFonts w:ascii="Arial" w:hAnsi="Arial" w:cs="Arial"/>
          <w:sz w:val="22"/>
          <w:szCs w:val="22"/>
        </w:rPr>
        <w:t xml:space="preserve">akcích konaných </w:t>
      </w:r>
      <w:r w:rsidRPr="00D31F0D">
        <w:rPr>
          <w:rFonts w:ascii="Arial" w:hAnsi="Arial" w:cs="Arial"/>
          <w:sz w:val="22"/>
          <w:szCs w:val="22"/>
          <w:u w:val="single"/>
        </w:rPr>
        <w:t>mimo školu</w:t>
      </w:r>
      <w:r w:rsidR="009A2A67">
        <w:rPr>
          <w:rFonts w:ascii="Arial" w:hAnsi="Arial" w:cs="Arial"/>
          <w:sz w:val="22"/>
          <w:szCs w:val="22"/>
          <w:u w:val="single"/>
        </w:rPr>
        <w:t xml:space="preserve">, kdy jsou žáci </w:t>
      </w:r>
      <w:r w:rsidRPr="00D31F0D">
        <w:rPr>
          <w:rFonts w:ascii="Arial" w:hAnsi="Arial" w:cs="Arial"/>
          <w:sz w:val="22"/>
          <w:szCs w:val="22"/>
          <w:u w:val="single"/>
        </w:rPr>
        <w:t>ubytova</w:t>
      </w:r>
      <w:r w:rsidR="009A2A67">
        <w:rPr>
          <w:rFonts w:ascii="Arial" w:hAnsi="Arial" w:cs="Arial"/>
          <w:sz w:val="22"/>
          <w:szCs w:val="22"/>
          <w:u w:val="single"/>
        </w:rPr>
        <w:t>ní v objektech jiných subjektů</w:t>
      </w:r>
      <w:r w:rsidRPr="00D31F0D">
        <w:rPr>
          <w:rFonts w:ascii="Arial" w:hAnsi="Arial" w:cs="Arial"/>
          <w:sz w:val="22"/>
          <w:szCs w:val="22"/>
          <w:u w:val="single"/>
        </w:rPr>
        <w:t xml:space="preserve"> se žáci podřizují </w:t>
      </w:r>
      <w:r w:rsidRPr="00CD7406">
        <w:rPr>
          <w:rFonts w:ascii="Arial" w:hAnsi="Arial" w:cs="Arial"/>
          <w:b/>
          <w:bCs/>
          <w:sz w:val="22"/>
          <w:szCs w:val="22"/>
          <w:u w:val="single"/>
        </w:rPr>
        <w:t>vnitřnímu řádu tohoto zařízení</w:t>
      </w:r>
      <w:r w:rsidRPr="00D31F0D">
        <w:rPr>
          <w:rFonts w:ascii="Arial" w:hAnsi="Arial" w:cs="Arial"/>
          <w:sz w:val="22"/>
          <w:szCs w:val="22"/>
          <w:u w:val="single"/>
        </w:rPr>
        <w:t xml:space="preserve"> </w:t>
      </w:r>
      <w:r w:rsidR="009A2A67">
        <w:rPr>
          <w:rFonts w:ascii="Arial" w:hAnsi="Arial" w:cs="Arial"/>
          <w:sz w:val="22"/>
          <w:szCs w:val="22"/>
          <w:u w:val="single"/>
        </w:rPr>
        <w:t xml:space="preserve">a dodržují příslušné bezpečnostní a protipožární pokyny platné v těchto objektech </w:t>
      </w:r>
      <w:r w:rsidRPr="00D31F0D">
        <w:rPr>
          <w:rFonts w:ascii="Arial" w:hAnsi="Arial" w:cs="Arial"/>
          <w:sz w:val="22"/>
          <w:szCs w:val="22"/>
          <w:u w:val="single"/>
        </w:rPr>
        <w:t>a dbají všech pokynů pracovníků tohoto zařízení</w:t>
      </w:r>
      <w:r w:rsidRPr="00652E28">
        <w:rPr>
          <w:rFonts w:ascii="Arial" w:hAnsi="Arial" w:cs="Arial"/>
          <w:sz w:val="22"/>
          <w:szCs w:val="22"/>
        </w:rPr>
        <w:t>.</w:t>
      </w:r>
      <w:r w:rsidR="009A2A67">
        <w:rPr>
          <w:rFonts w:ascii="Arial" w:hAnsi="Arial" w:cs="Arial"/>
          <w:sz w:val="22"/>
          <w:szCs w:val="22"/>
        </w:rPr>
        <w:t xml:space="preserve"> </w:t>
      </w:r>
      <w:r w:rsidR="000819FF">
        <w:rPr>
          <w:rFonts w:ascii="Arial" w:hAnsi="Arial" w:cs="Arial"/>
          <w:sz w:val="22"/>
          <w:szCs w:val="22"/>
        </w:rPr>
        <w:t>Žáci jsou v tomto případě povinni d</w:t>
      </w:r>
      <w:r w:rsidR="009A2A67">
        <w:rPr>
          <w:rFonts w:ascii="Arial" w:hAnsi="Arial" w:cs="Arial"/>
          <w:sz w:val="22"/>
          <w:szCs w:val="22"/>
        </w:rPr>
        <w:t>održovat stanovený režim dne a pokyny vydané po dobu nočního klidu</w:t>
      </w:r>
      <w:r w:rsidR="00C2433C">
        <w:rPr>
          <w:rFonts w:ascii="Arial" w:hAnsi="Arial" w:cs="Arial"/>
          <w:sz w:val="22"/>
          <w:szCs w:val="22"/>
        </w:rPr>
        <w:t>. Seznámení s vnitřními řády ubytovacího zařízení musí být provedeno prokazatelně (musí být sepsán záznam).</w:t>
      </w:r>
      <w:r w:rsidR="009A2A67">
        <w:rPr>
          <w:rFonts w:ascii="Arial" w:hAnsi="Arial" w:cs="Arial"/>
          <w:sz w:val="22"/>
          <w:szCs w:val="22"/>
        </w:rPr>
        <w:t xml:space="preserve"> </w:t>
      </w:r>
    </w:p>
    <w:p w14:paraId="22F78EE9" w14:textId="3E05675B" w:rsidR="00AB70D2" w:rsidRDefault="0021153A" w:rsidP="00ED4FD3">
      <w:pPr>
        <w:pStyle w:val="Nadpis1"/>
        <w:numPr>
          <w:ilvl w:val="1"/>
          <w:numId w:val="15"/>
        </w:numPr>
        <w:ind w:left="567" w:hanging="567"/>
        <w:jc w:val="both"/>
      </w:pPr>
      <w:r>
        <w:t>Po</w:t>
      </w:r>
      <w:r w:rsidR="00144E8C">
        <w:t>učení před prázdninami</w:t>
      </w:r>
    </w:p>
    <w:p w14:paraId="3A75F35C" w14:textId="77777777" w:rsidR="00144E8C" w:rsidRPr="00652E28" w:rsidRDefault="00144E8C" w:rsidP="00FD2BCD">
      <w:pPr>
        <w:spacing w:before="120" w:after="120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 xml:space="preserve">Poučení před prázdninami provádí třídní učitel. </w:t>
      </w:r>
      <w:r w:rsidRPr="00D31F0D">
        <w:rPr>
          <w:rFonts w:ascii="Arial" w:hAnsi="Arial" w:cs="Arial"/>
          <w:b/>
          <w:sz w:val="22"/>
          <w:szCs w:val="22"/>
        </w:rPr>
        <w:t>O tomto poučení provede rovněž zápis do třídní knihy.</w:t>
      </w:r>
    </w:p>
    <w:p w14:paraId="30A55641" w14:textId="77777777" w:rsidR="00144E8C" w:rsidRPr="008F3F4F" w:rsidRDefault="00144E8C" w:rsidP="00EF7FC4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3F4F">
        <w:rPr>
          <w:rFonts w:ascii="Arial" w:hAnsi="Arial" w:cs="Arial"/>
          <w:sz w:val="22"/>
          <w:szCs w:val="22"/>
        </w:rPr>
        <w:lastRenderedPageBreak/>
        <w:t>Varování před škodlivými vlivy alkoholu, kouření, drog.</w:t>
      </w:r>
    </w:p>
    <w:p w14:paraId="51EAC3EB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6AF313" w14:textId="77777777" w:rsidR="00144E8C" w:rsidRDefault="0046242F" w:rsidP="00EF7FC4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6242F">
        <w:rPr>
          <w:rFonts w:ascii="Arial" w:hAnsi="Arial" w:cs="Arial"/>
          <w:sz w:val="22"/>
          <w:szCs w:val="22"/>
        </w:rPr>
        <w:t>Varování před známostmi s cizími osobami, nebezpečí násilí. Upozornění na obezřetnost, zdůraznit, že by žáci neměli nikam odcházet s cizími lidmi (poukázat na skutečné příklady z minulosti</w:t>
      </w:r>
      <w:r w:rsidR="00144E8C" w:rsidRPr="008F3F4F">
        <w:rPr>
          <w:rFonts w:ascii="Arial" w:hAnsi="Arial" w:cs="Arial"/>
          <w:sz w:val="22"/>
          <w:szCs w:val="22"/>
        </w:rPr>
        <w:t>.</w:t>
      </w:r>
    </w:p>
    <w:p w14:paraId="3FFBFE89" w14:textId="77777777" w:rsidR="00A229F1" w:rsidRPr="00A229F1" w:rsidRDefault="00A229F1" w:rsidP="00EF7FC4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4160B76B" w14:textId="77777777" w:rsidR="00144E8C" w:rsidRPr="008F3F4F" w:rsidRDefault="00144E8C" w:rsidP="00EF7FC4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F3F4F">
        <w:rPr>
          <w:rFonts w:ascii="Arial" w:hAnsi="Arial" w:cs="Arial"/>
          <w:sz w:val="22"/>
          <w:szCs w:val="22"/>
        </w:rPr>
        <w:t>Upozornění na možná nebezpečí pro život a zdraví v případě nálezu a manipulace s nebezpečnými předměty, nevybuchlou municí apod. a poučení, jak se v takové situaci zachovat.</w:t>
      </w:r>
    </w:p>
    <w:p w14:paraId="3669620F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3E3994B" w14:textId="77777777" w:rsidR="00144E8C" w:rsidRPr="00652E28" w:rsidRDefault="00144E8C" w:rsidP="00EF7FC4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Nebezpečí vzniku požáru (kouření, zábavná pyrotechnika).</w:t>
      </w:r>
    </w:p>
    <w:p w14:paraId="4D7C7C6E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BBE6BEA" w14:textId="77777777" w:rsidR="00144E8C" w:rsidRPr="00652E28" w:rsidRDefault="00144E8C" w:rsidP="00EF7FC4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Povinnost ihned nahlásit na nejbližší místo zpozorovaný požár.</w:t>
      </w:r>
    </w:p>
    <w:p w14:paraId="133ED5B0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C988711" w14:textId="77777777" w:rsidR="00144E8C" w:rsidRPr="00652E28" w:rsidRDefault="00144E8C" w:rsidP="00EF7FC4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Varování před koup</w:t>
      </w:r>
      <w:r w:rsidR="000819FF">
        <w:rPr>
          <w:rFonts w:ascii="Arial" w:hAnsi="Arial" w:cs="Arial"/>
          <w:sz w:val="22"/>
          <w:szCs w:val="22"/>
        </w:rPr>
        <w:t>áním v místech, která žák nezná.</w:t>
      </w:r>
    </w:p>
    <w:p w14:paraId="328297FB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70D34F3" w14:textId="77777777" w:rsidR="00144E8C" w:rsidRPr="00652E28" w:rsidRDefault="00144E8C" w:rsidP="00EF7FC4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Dodržování dopravních předpisů, dopravní kázně (jízda na kole, řádný stav kola, pohyb chodců apod.).</w:t>
      </w:r>
    </w:p>
    <w:p w14:paraId="30B53408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299E402" w14:textId="096D1F0F" w:rsidR="00144E8C" w:rsidRDefault="00144E8C" w:rsidP="00EF7FC4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Další možná nebezpečí (lezení po stromech, kládách v lese, přelézání plotu, hra se zvířaty apod.)</w:t>
      </w:r>
    </w:p>
    <w:p w14:paraId="54CCF70B" w14:textId="77777777" w:rsidR="008F3F4F" w:rsidRDefault="008F3F4F" w:rsidP="00EF7FC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62E446D" w14:textId="77777777" w:rsidR="00144E8C" w:rsidRDefault="00144E8C" w:rsidP="00EF7FC4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Důležitá telefonní čísla (tísňové linky):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6FAEE7" w14:textId="77777777" w:rsidR="00144E8C" w:rsidRPr="00652E28" w:rsidRDefault="00144E8C" w:rsidP="00EF7FC4">
      <w:pPr>
        <w:ind w:left="1983" w:firstLine="141"/>
        <w:jc w:val="both"/>
        <w:rPr>
          <w:rFonts w:ascii="Arial" w:hAnsi="Arial" w:cs="Arial"/>
          <w:sz w:val="22"/>
          <w:szCs w:val="22"/>
        </w:rPr>
      </w:pPr>
      <w:r w:rsidRPr="000777A3">
        <w:rPr>
          <w:rFonts w:ascii="Arial" w:hAnsi="Arial" w:cs="Arial"/>
          <w:b/>
          <w:sz w:val="22"/>
          <w:szCs w:val="22"/>
        </w:rPr>
        <w:t xml:space="preserve">Integrovaný záchranný systém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777A3">
        <w:rPr>
          <w:rFonts w:ascii="Arial" w:hAnsi="Arial" w:cs="Arial"/>
          <w:b/>
          <w:sz w:val="22"/>
          <w:szCs w:val="22"/>
        </w:rPr>
        <w:t>112</w:t>
      </w:r>
    </w:p>
    <w:p w14:paraId="4F95ABBC" w14:textId="77777777" w:rsidR="00144E8C" w:rsidRPr="00652E28" w:rsidRDefault="00144E8C" w:rsidP="00EF7FC4">
      <w:pPr>
        <w:tabs>
          <w:tab w:val="left" w:pos="191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7F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Hasiči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 w:rsidRPr="00652E28">
        <w:rPr>
          <w:rFonts w:ascii="Arial" w:hAnsi="Arial" w:cs="Arial"/>
          <w:sz w:val="22"/>
          <w:szCs w:val="22"/>
        </w:rPr>
        <w:t>150</w:t>
      </w:r>
    </w:p>
    <w:p w14:paraId="3BEA20A4" w14:textId="77777777" w:rsidR="00144E8C" w:rsidRPr="00652E28" w:rsidRDefault="00144E8C" w:rsidP="00EF7FC4">
      <w:pPr>
        <w:ind w:left="1983" w:firstLine="141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Lé</w:t>
      </w:r>
      <w:r>
        <w:rPr>
          <w:rFonts w:ascii="Arial" w:hAnsi="Arial" w:cs="Arial"/>
          <w:sz w:val="22"/>
          <w:szCs w:val="22"/>
        </w:rPr>
        <w:t xml:space="preserve">kařská záchranná služba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</w:t>
      </w:r>
      <w:r w:rsidRPr="00652E28">
        <w:rPr>
          <w:rFonts w:ascii="Arial" w:hAnsi="Arial" w:cs="Arial"/>
          <w:sz w:val="22"/>
          <w:szCs w:val="22"/>
        </w:rPr>
        <w:t>…</w:t>
      </w:r>
      <w:r w:rsidRPr="00652E28">
        <w:rPr>
          <w:rFonts w:ascii="Arial" w:hAnsi="Arial" w:cs="Arial"/>
          <w:sz w:val="22"/>
          <w:szCs w:val="22"/>
        </w:rPr>
        <w:tab/>
        <w:t>155</w:t>
      </w:r>
    </w:p>
    <w:p w14:paraId="1FF30926" w14:textId="77777777" w:rsidR="00144E8C" w:rsidRPr="00652E28" w:rsidRDefault="00144E8C" w:rsidP="00EF7FC4">
      <w:pPr>
        <w:ind w:left="1842" w:firstLine="282"/>
        <w:rPr>
          <w:rFonts w:ascii="Arial" w:hAnsi="Arial" w:cs="Arial"/>
          <w:sz w:val="22"/>
          <w:szCs w:val="22"/>
        </w:rPr>
      </w:pPr>
      <w:r w:rsidRPr="00652E28">
        <w:rPr>
          <w:rFonts w:ascii="Arial" w:hAnsi="Arial" w:cs="Arial"/>
          <w:sz w:val="22"/>
          <w:szCs w:val="22"/>
        </w:rPr>
        <w:t>Policie ČR ……</w:t>
      </w:r>
      <w:proofErr w:type="gramStart"/>
      <w:r w:rsidRPr="00652E28">
        <w:rPr>
          <w:rFonts w:ascii="Arial" w:hAnsi="Arial" w:cs="Arial"/>
          <w:sz w:val="22"/>
          <w:szCs w:val="22"/>
        </w:rPr>
        <w:t>…….</w:t>
      </w:r>
      <w:proofErr w:type="gramEnd"/>
      <w:r w:rsidRPr="00652E28">
        <w:rPr>
          <w:rFonts w:ascii="Arial" w:hAnsi="Arial" w:cs="Arial"/>
          <w:sz w:val="22"/>
          <w:szCs w:val="22"/>
        </w:rPr>
        <w:t>.……………………….</w:t>
      </w:r>
      <w:r w:rsidRPr="00652E28">
        <w:rPr>
          <w:rFonts w:ascii="Arial" w:hAnsi="Arial" w:cs="Arial"/>
          <w:sz w:val="22"/>
          <w:szCs w:val="22"/>
        </w:rPr>
        <w:tab/>
        <w:t>158</w:t>
      </w:r>
    </w:p>
    <w:p w14:paraId="49B2BAEA" w14:textId="77777777" w:rsidR="00ED4FD3" w:rsidRPr="001F47D0" w:rsidRDefault="00ED4FD3" w:rsidP="00ED4FD3">
      <w:pPr>
        <w:pStyle w:val="Nadpis1"/>
        <w:numPr>
          <w:ilvl w:val="1"/>
          <w:numId w:val="15"/>
        </w:numPr>
        <w:ind w:left="567" w:hanging="567"/>
        <w:jc w:val="both"/>
      </w:pPr>
      <w:r w:rsidRPr="001F47D0">
        <w:t>Poučení pro období stavby</w:t>
      </w:r>
      <w:r w:rsidR="006F58B3">
        <w:t>/ stavebních úprav apod.</w:t>
      </w:r>
    </w:p>
    <w:p w14:paraId="2F9B3B22" w14:textId="77777777" w:rsidR="00ED4FD3" w:rsidRPr="001F47D0" w:rsidRDefault="00ED4FD3" w:rsidP="00FD2BCD">
      <w:pPr>
        <w:tabs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47D0">
        <w:rPr>
          <w:rFonts w:ascii="Arial" w:hAnsi="Arial" w:cs="Arial"/>
          <w:sz w:val="22"/>
          <w:szCs w:val="22"/>
        </w:rPr>
        <w:t>Toto poučení</w:t>
      </w:r>
      <w:r w:rsidR="00EF7FC4">
        <w:rPr>
          <w:rFonts w:ascii="Arial" w:hAnsi="Arial" w:cs="Arial"/>
          <w:sz w:val="22"/>
          <w:szCs w:val="22"/>
        </w:rPr>
        <w:t xml:space="preserve"> provedou třídní učitelé před zahájením </w:t>
      </w:r>
      <w:r w:rsidRPr="001F47D0">
        <w:rPr>
          <w:rFonts w:ascii="Arial" w:hAnsi="Arial" w:cs="Arial"/>
          <w:sz w:val="22"/>
          <w:szCs w:val="22"/>
        </w:rPr>
        <w:t xml:space="preserve">realizace </w:t>
      </w:r>
      <w:r w:rsidR="001F47D0">
        <w:rPr>
          <w:rFonts w:ascii="Arial" w:hAnsi="Arial" w:cs="Arial"/>
          <w:sz w:val="22"/>
          <w:szCs w:val="22"/>
        </w:rPr>
        <w:t xml:space="preserve">jakýchkoliv </w:t>
      </w:r>
      <w:r w:rsidRPr="001F47D0">
        <w:rPr>
          <w:rFonts w:ascii="Arial" w:hAnsi="Arial" w:cs="Arial"/>
          <w:sz w:val="22"/>
          <w:szCs w:val="22"/>
        </w:rPr>
        <w:t>stavebních úprav</w:t>
      </w:r>
      <w:r w:rsidR="001F47D0">
        <w:rPr>
          <w:rFonts w:ascii="Arial" w:hAnsi="Arial" w:cs="Arial"/>
          <w:sz w:val="22"/>
          <w:szCs w:val="22"/>
        </w:rPr>
        <w:t xml:space="preserve"> budovy školy, příp. dalších prostor areálu školy</w:t>
      </w:r>
      <w:r w:rsidRPr="001F47D0">
        <w:rPr>
          <w:rFonts w:ascii="Arial" w:hAnsi="Arial" w:cs="Arial"/>
          <w:sz w:val="22"/>
          <w:szCs w:val="22"/>
        </w:rPr>
        <w:t xml:space="preserve">. </w:t>
      </w:r>
    </w:p>
    <w:p w14:paraId="71385C05" w14:textId="77777777" w:rsidR="00ED4FD3" w:rsidRPr="001F47D0" w:rsidRDefault="00ED4FD3" w:rsidP="006F731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A2F0F66" w14:textId="77777777" w:rsidR="00ED4FD3" w:rsidRPr="001F47D0" w:rsidRDefault="00ED4FD3" w:rsidP="00EF7FC4">
      <w:pPr>
        <w:pStyle w:val="Odstavecseseznamem"/>
        <w:numPr>
          <w:ilvl w:val="0"/>
          <w:numId w:val="16"/>
        </w:numPr>
        <w:tabs>
          <w:tab w:val="left" w:pos="567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F47D0">
        <w:rPr>
          <w:rFonts w:ascii="Arial" w:hAnsi="Arial" w:cs="Arial"/>
          <w:b/>
          <w:sz w:val="22"/>
          <w:szCs w:val="22"/>
          <w:u w:val="single"/>
        </w:rPr>
        <w:t>Vstup na staveniště</w:t>
      </w:r>
      <w:r w:rsidR="001F47D0">
        <w:rPr>
          <w:rFonts w:ascii="Arial" w:hAnsi="Arial" w:cs="Arial"/>
          <w:b/>
          <w:sz w:val="22"/>
          <w:szCs w:val="22"/>
          <w:u w:val="single"/>
        </w:rPr>
        <w:t>, prostoru stavebních úprav</w:t>
      </w:r>
      <w:r w:rsidRPr="001F47D0">
        <w:rPr>
          <w:rFonts w:ascii="Arial" w:hAnsi="Arial" w:cs="Arial"/>
          <w:b/>
          <w:sz w:val="22"/>
          <w:szCs w:val="22"/>
          <w:u w:val="single"/>
        </w:rPr>
        <w:t xml:space="preserve"> je zakázán</w:t>
      </w:r>
      <w:r w:rsidR="000453DA" w:rsidRPr="001F47D0">
        <w:rPr>
          <w:rFonts w:ascii="Arial" w:hAnsi="Arial" w:cs="Arial"/>
          <w:sz w:val="22"/>
          <w:szCs w:val="22"/>
        </w:rPr>
        <w:t xml:space="preserve">, </w:t>
      </w:r>
      <w:r w:rsidRPr="001F47D0">
        <w:rPr>
          <w:rFonts w:ascii="Arial" w:hAnsi="Arial" w:cs="Arial"/>
          <w:sz w:val="22"/>
          <w:szCs w:val="22"/>
        </w:rPr>
        <w:t xml:space="preserve">případné porušení tohoto </w:t>
      </w:r>
      <w:r w:rsidR="000453DA" w:rsidRPr="001F47D0">
        <w:rPr>
          <w:rFonts w:ascii="Arial" w:hAnsi="Arial" w:cs="Arial"/>
          <w:sz w:val="22"/>
          <w:szCs w:val="22"/>
        </w:rPr>
        <w:t>zákazu bude klasifikováno jako hrubý přestupek a budou z něj vyvozeny patřičné důsledky: oznámení rodi</w:t>
      </w:r>
      <w:r w:rsidR="000819FF">
        <w:rPr>
          <w:rFonts w:ascii="Arial" w:hAnsi="Arial" w:cs="Arial"/>
          <w:sz w:val="22"/>
          <w:szCs w:val="22"/>
        </w:rPr>
        <w:t xml:space="preserve">čům a jejich pozvání do školy. </w:t>
      </w:r>
      <w:r w:rsidR="000453DA" w:rsidRPr="001F47D0">
        <w:rPr>
          <w:rFonts w:ascii="Arial" w:hAnsi="Arial" w:cs="Arial"/>
          <w:sz w:val="22"/>
          <w:szCs w:val="22"/>
        </w:rPr>
        <w:t xml:space="preserve">Vysvětlit nebezpečí hrozící na staveništi (stavební stroje, výkopové jámy, stohovaný stavební materiál, nezabezpečené </w:t>
      </w:r>
      <w:proofErr w:type="spellStart"/>
      <w:r w:rsidR="000453DA" w:rsidRPr="001F47D0">
        <w:rPr>
          <w:rFonts w:ascii="Arial" w:hAnsi="Arial" w:cs="Arial"/>
          <w:sz w:val="22"/>
          <w:szCs w:val="22"/>
        </w:rPr>
        <w:t>chem</w:t>
      </w:r>
      <w:proofErr w:type="spellEnd"/>
      <w:r w:rsidR="000453DA" w:rsidRPr="001F47D0">
        <w:rPr>
          <w:rFonts w:ascii="Arial" w:hAnsi="Arial" w:cs="Arial"/>
          <w:sz w:val="22"/>
          <w:szCs w:val="22"/>
        </w:rPr>
        <w:t xml:space="preserve">. látky, prostory ve výškách nezajištěné zábradlím, </w:t>
      </w:r>
      <w:r w:rsidR="00CD7406">
        <w:rPr>
          <w:rFonts w:ascii="Arial" w:hAnsi="Arial" w:cs="Arial"/>
          <w:sz w:val="22"/>
          <w:szCs w:val="22"/>
        </w:rPr>
        <w:t xml:space="preserve">práce ve výškách – riziko pádu předmětů shora, </w:t>
      </w:r>
      <w:r w:rsidR="000453DA" w:rsidRPr="00CD7406">
        <w:rPr>
          <w:rFonts w:ascii="Arial" w:hAnsi="Arial" w:cs="Arial"/>
          <w:b/>
          <w:bCs/>
          <w:sz w:val="22"/>
          <w:szCs w:val="22"/>
        </w:rPr>
        <w:t>obecně nebezpečí vážných zranění</w:t>
      </w:r>
      <w:r w:rsidR="000453DA" w:rsidRPr="001F47D0">
        <w:rPr>
          <w:rFonts w:ascii="Arial" w:hAnsi="Arial" w:cs="Arial"/>
          <w:sz w:val="22"/>
          <w:szCs w:val="22"/>
        </w:rPr>
        <w:t>)</w:t>
      </w:r>
      <w:r w:rsidR="00C00980" w:rsidRPr="001F47D0">
        <w:rPr>
          <w:rFonts w:ascii="Arial" w:hAnsi="Arial" w:cs="Arial"/>
          <w:sz w:val="22"/>
          <w:szCs w:val="22"/>
        </w:rPr>
        <w:t>.</w:t>
      </w:r>
      <w:r w:rsidR="000453DA" w:rsidRPr="001F47D0">
        <w:rPr>
          <w:rFonts w:ascii="Arial" w:hAnsi="Arial" w:cs="Arial"/>
          <w:sz w:val="22"/>
          <w:szCs w:val="22"/>
        </w:rPr>
        <w:t xml:space="preserve">   </w:t>
      </w:r>
    </w:p>
    <w:p w14:paraId="1A6E7EF8" w14:textId="77777777" w:rsidR="00D027AC" w:rsidRPr="001F47D0" w:rsidRDefault="00D027AC" w:rsidP="00FD2BCD">
      <w:pPr>
        <w:pStyle w:val="Nadpis1"/>
        <w:numPr>
          <w:ilvl w:val="1"/>
          <w:numId w:val="15"/>
        </w:numPr>
        <w:ind w:left="567" w:hanging="567"/>
        <w:jc w:val="both"/>
      </w:pPr>
      <w:r w:rsidRPr="001F47D0">
        <w:t xml:space="preserve">Poučení pro období </w:t>
      </w:r>
      <w:r w:rsidR="005E0225">
        <w:t>epidemiologických opatření</w:t>
      </w:r>
    </w:p>
    <w:p w14:paraId="3A02BC22" w14:textId="77777777" w:rsidR="005B2198" w:rsidRPr="00C2433C" w:rsidRDefault="005E0225" w:rsidP="00FD2B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 xml:space="preserve">Toto poučení provedou učitelé první den </w:t>
      </w:r>
      <w:r w:rsidR="00245B9B" w:rsidRPr="00C2433C">
        <w:rPr>
          <w:rFonts w:ascii="Arial" w:hAnsi="Arial" w:cs="Arial"/>
          <w:sz w:val="22"/>
          <w:szCs w:val="22"/>
        </w:rPr>
        <w:t xml:space="preserve">před zahájením výuky ve škole v době </w:t>
      </w:r>
      <w:r w:rsidRPr="00C2433C">
        <w:rPr>
          <w:rFonts w:ascii="Arial" w:hAnsi="Arial" w:cs="Arial"/>
          <w:sz w:val="22"/>
          <w:szCs w:val="22"/>
        </w:rPr>
        <w:t>platnosti epidemiologických opatření</w:t>
      </w:r>
      <w:r w:rsidR="00245B9B" w:rsidRPr="00C2433C">
        <w:rPr>
          <w:rFonts w:ascii="Arial" w:hAnsi="Arial" w:cs="Arial"/>
          <w:sz w:val="22"/>
          <w:szCs w:val="22"/>
        </w:rPr>
        <w:t>.</w:t>
      </w:r>
    </w:p>
    <w:p w14:paraId="15F83307" w14:textId="3B21C9B2" w:rsidR="005E0225" w:rsidRPr="00C2433C" w:rsidRDefault="005E0225" w:rsidP="005E0225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>Seznámení s epidemiologickou situací</w:t>
      </w:r>
      <w:r w:rsidR="00735300" w:rsidRPr="00C2433C">
        <w:rPr>
          <w:rFonts w:ascii="Arial" w:hAnsi="Arial" w:cs="Arial"/>
          <w:sz w:val="22"/>
          <w:szCs w:val="22"/>
        </w:rPr>
        <w:t xml:space="preserve"> (jaké jsou příznaky onemocnění, jak se chránit, </w:t>
      </w:r>
      <w:r w:rsidR="000C0D41" w:rsidRPr="00C2433C">
        <w:rPr>
          <w:rFonts w:ascii="Arial" w:hAnsi="Arial" w:cs="Arial"/>
          <w:sz w:val="22"/>
          <w:szCs w:val="22"/>
        </w:rPr>
        <w:t xml:space="preserve">aktuální </w:t>
      </w:r>
      <w:r w:rsidR="003D2EF9" w:rsidRPr="00C2433C">
        <w:rPr>
          <w:rFonts w:ascii="Arial" w:hAnsi="Arial" w:cs="Arial"/>
          <w:sz w:val="22"/>
          <w:szCs w:val="22"/>
        </w:rPr>
        <w:t>plošná</w:t>
      </w:r>
      <w:r w:rsidR="00735300" w:rsidRPr="00C2433C">
        <w:rPr>
          <w:rFonts w:ascii="Arial" w:hAnsi="Arial" w:cs="Arial"/>
          <w:sz w:val="22"/>
          <w:szCs w:val="22"/>
        </w:rPr>
        <w:t xml:space="preserve"> </w:t>
      </w:r>
      <w:r w:rsidR="003D2EF9" w:rsidRPr="00C2433C">
        <w:rPr>
          <w:rFonts w:ascii="Arial" w:hAnsi="Arial" w:cs="Arial"/>
          <w:sz w:val="22"/>
          <w:szCs w:val="22"/>
        </w:rPr>
        <w:t>mimořádná</w:t>
      </w:r>
      <w:r w:rsidR="00735300" w:rsidRPr="00C2433C">
        <w:rPr>
          <w:rFonts w:ascii="Arial" w:hAnsi="Arial" w:cs="Arial"/>
          <w:sz w:val="22"/>
          <w:szCs w:val="22"/>
        </w:rPr>
        <w:t xml:space="preserve"> opatření).</w:t>
      </w:r>
    </w:p>
    <w:p w14:paraId="6DCA62BD" w14:textId="78BF8C58" w:rsidR="00245B9B" w:rsidRPr="00C2433C" w:rsidRDefault="005E0225" w:rsidP="00245B9B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 xml:space="preserve">Seznámení s pravidly pobytu ve škole dle aktuální situace (viz </w:t>
      </w:r>
      <w:r w:rsidR="000C0D41" w:rsidRPr="00C2433C">
        <w:rPr>
          <w:rFonts w:ascii="Arial" w:hAnsi="Arial" w:cs="Arial"/>
          <w:sz w:val="22"/>
          <w:szCs w:val="22"/>
        </w:rPr>
        <w:t xml:space="preserve">ustanovení </w:t>
      </w:r>
      <w:r w:rsidR="00245B9B" w:rsidRPr="00C2433C">
        <w:rPr>
          <w:rFonts w:ascii="Arial" w:hAnsi="Arial" w:cs="Arial"/>
          <w:sz w:val="22"/>
          <w:szCs w:val="22"/>
        </w:rPr>
        <w:t>aktuální</w:t>
      </w:r>
      <w:r w:rsidR="000C0D41" w:rsidRPr="00C2433C">
        <w:rPr>
          <w:rFonts w:ascii="Arial" w:hAnsi="Arial" w:cs="Arial"/>
          <w:sz w:val="22"/>
          <w:szCs w:val="22"/>
        </w:rPr>
        <w:t>ho</w:t>
      </w:r>
      <w:r w:rsidR="00245B9B" w:rsidRPr="00C2433C">
        <w:rPr>
          <w:rFonts w:ascii="Arial" w:hAnsi="Arial" w:cs="Arial"/>
          <w:sz w:val="22"/>
          <w:szCs w:val="22"/>
        </w:rPr>
        <w:t xml:space="preserve"> </w:t>
      </w:r>
      <w:r w:rsidR="00013BCC">
        <w:rPr>
          <w:rFonts w:ascii="Arial" w:hAnsi="Arial" w:cs="Arial"/>
          <w:sz w:val="22"/>
          <w:szCs w:val="22"/>
        </w:rPr>
        <w:t>„</w:t>
      </w:r>
      <w:r w:rsidR="00013BCC">
        <w:rPr>
          <w:rFonts w:ascii="Arial" w:hAnsi="Arial" w:cs="Arial"/>
          <w:b/>
          <w:bCs/>
          <w:i/>
          <w:iCs/>
          <w:sz w:val="22"/>
          <w:szCs w:val="22"/>
        </w:rPr>
        <w:t>Pr</w:t>
      </w:r>
      <w:r w:rsidRPr="00013BCC">
        <w:rPr>
          <w:rFonts w:ascii="Arial" w:hAnsi="Arial" w:cs="Arial"/>
          <w:b/>
          <w:bCs/>
          <w:i/>
          <w:iCs/>
          <w:sz w:val="22"/>
          <w:szCs w:val="22"/>
        </w:rPr>
        <w:t>ovozní</w:t>
      </w:r>
      <w:r w:rsidR="000C0D41" w:rsidRPr="00013BCC">
        <w:rPr>
          <w:rFonts w:ascii="Arial" w:hAnsi="Arial" w:cs="Arial"/>
          <w:b/>
          <w:bCs/>
          <w:i/>
          <w:iCs/>
          <w:sz w:val="22"/>
          <w:szCs w:val="22"/>
        </w:rPr>
        <w:t>ho</w:t>
      </w:r>
      <w:r w:rsidRPr="00013BCC">
        <w:rPr>
          <w:rFonts w:ascii="Arial" w:hAnsi="Arial" w:cs="Arial"/>
          <w:b/>
          <w:bCs/>
          <w:i/>
          <w:iCs/>
          <w:sz w:val="22"/>
          <w:szCs w:val="22"/>
        </w:rPr>
        <w:t xml:space="preserve"> řád</w:t>
      </w:r>
      <w:r w:rsidR="000C0D41" w:rsidRPr="00013BCC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Pr="00013BCC">
        <w:rPr>
          <w:rFonts w:ascii="Arial" w:hAnsi="Arial" w:cs="Arial"/>
          <w:b/>
          <w:bCs/>
          <w:i/>
          <w:iCs/>
          <w:sz w:val="22"/>
          <w:szCs w:val="22"/>
        </w:rPr>
        <w:t xml:space="preserve"> školy </w:t>
      </w:r>
      <w:r w:rsidR="00245B9B" w:rsidRPr="00013BCC">
        <w:rPr>
          <w:rFonts w:ascii="Arial" w:hAnsi="Arial" w:cs="Arial"/>
          <w:b/>
          <w:bCs/>
          <w:i/>
          <w:iCs/>
          <w:sz w:val="22"/>
          <w:szCs w:val="22"/>
        </w:rPr>
        <w:t xml:space="preserve">– doplněk </w:t>
      </w:r>
      <w:r w:rsidRPr="00013BCC">
        <w:rPr>
          <w:rFonts w:ascii="Arial" w:hAnsi="Arial" w:cs="Arial"/>
          <w:b/>
          <w:bCs/>
          <w:i/>
          <w:iCs/>
          <w:sz w:val="22"/>
          <w:szCs w:val="22"/>
        </w:rPr>
        <w:t>pro období epidemiologických opatření</w:t>
      </w:r>
      <w:r w:rsidR="00013BCC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0C0D41" w:rsidRPr="00C2433C">
        <w:rPr>
          <w:rFonts w:ascii="Arial" w:hAnsi="Arial" w:cs="Arial"/>
          <w:b/>
          <w:bCs/>
          <w:sz w:val="22"/>
          <w:szCs w:val="22"/>
        </w:rPr>
        <w:t xml:space="preserve">, </w:t>
      </w:r>
      <w:r w:rsidR="000C0D41" w:rsidRPr="00C2433C">
        <w:rPr>
          <w:rFonts w:ascii="Arial" w:hAnsi="Arial" w:cs="Arial"/>
          <w:sz w:val="22"/>
          <w:szCs w:val="22"/>
        </w:rPr>
        <w:t>která se týkají žáků</w:t>
      </w:r>
      <w:r w:rsidR="00C2433C" w:rsidRPr="00C2433C">
        <w:rPr>
          <w:rFonts w:ascii="Arial" w:hAnsi="Arial" w:cs="Arial"/>
          <w:sz w:val="22"/>
          <w:szCs w:val="22"/>
        </w:rPr>
        <w:t>).</w:t>
      </w:r>
    </w:p>
    <w:p w14:paraId="083AECA4" w14:textId="4EFC4CAE" w:rsidR="00245B9B" w:rsidRPr="00C2433C" w:rsidRDefault="00245B9B" w:rsidP="00245B9B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>Seznámení s prostory, které byly v</w:t>
      </w:r>
      <w:r w:rsidR="005E0225" w:rsidRPr="00C2433C">
        <w:rPr>
          <w:rFonts w:ascii="Arial" w:hAnsi="Arial" w:cs="Arial"/>
          <w:sz w:val="22"/>
          <w:szCs w:val="22"/>
        </w:rPr>
        <w:t>ymezen</w:t>
      </w:r>
      <w:r w:rsidRPr="00C2433C">
        <w:rPr>
          <w:rFonts w:ascii="Arial" w:hAnsi="Arial" w:cs="Arial"/>
          <w:sz w:val="22"/>
          <w:szCs w:val="22"/>
        </w:rPr>
        <w:t xml:space="preserve">y pro </w:t>
      </w:r>
      <w:r w:rsidR="005E0225" w:rsidRPr="00C2433C">
        <w:rPr>
          <w:rFonts w:ascii="Arial" w:hAnsi="Arial" w:cs="Arial"/>
          <w:sz w:val="22"/>
          <w:szCs w:val="22"/>
        </w:rPr>
        <w:t>pohyb</w:t>
      </w:r>
      <w:r w:rsidRPr="00C2433C">
        <w:rPr>
          <w:rFonts w:ascii="Arial" w:hAnsi="Arial" w:cs="Arial"/>
          <w:sz w:val="22"/>
          <w:szCs w:val="22"/>
        </w:rPr>
        <w:t xml:space="preserve"> žáků</w:t>
      </w:r>
      <w:r w:rsidR="000C0D41" w:rsidRPr="00C2433C">
        <w:rPr>
          <w:rFonts w:ascii="Arial" w:hAnsi="Arial" w:cs="Arial"/>
          <w:sz w:val="22"/>
          <w:szCs w:val="22"/>
        </w:rPr>
        <w:t xml:space="preserve">, pokud jsou </w:t>
      </w:r>
      <w:r w:rsidR="00380A6F" w:rsidRPr="00C2433C">
        <w:rPr>
          <w:rFonts w:ascii="Arial" w:hAnsi="Arial" w:cs="Arial"/>
          <w:sz w:val="22"/>
          <w:szCs w:val="22"/>
        </w:rPr>
        <w:t xml:space="preserve">z důvodu mimořádných opatření </w:t>
      </w:r>
      <w:r w:rsidR="000C0D41" w:rsidRPr="00C2433C">
        <w:rPr>
          <w:rFonts w:ascii="Arial" w:hAnsi="Arial" w:cs="Arial"/>
          <w:sz w:val="22"/>
          <w:szCs w:val="22"/>
        </w:rPr>
        <w:t>nastavena omezení</w:t>
      </w:r>
      <w:r w:rsidRPr="00C2433C">
        <w:rPr>
          <w:rFonts w:ascii="Arial" w:hAnsi="Arial" w:cs="Arial"/>
          <w:sz w:val="22"/>
          <w:szCs w:val="22"/>
        </w:rPr>
        <w:t>.</w:t>
      </w:r>
    </w:p>
    <w:p w14:paraId="01725D04" w14:textId="148792B1" w:rsidR="00013BCC" w:rsidRDefault="00EF0CF7" w:rsidP="00526AC4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Zásady osobní a respirační hygieny</w:t>
      </w:r>
      <w:r w:rsidR="00735300" w:rsidRPr="00C2433C">
        <w:rPr>
          <w:rFonts w:ascii="Arial" w:hAnsi="Arial" w:cs="Arial"/>
          <w:sz w:val="22"/>
          <w:szCs w:val="22"/>
        </w:rPr>
        <w:t xml:space="preserve"> </w:t>
      </w:r>
    </w:p>
    <w:p w14:paraId="7F623202" w14:textId="77777777" w:rsidR="00013BCC" w:rsidRDefault="00735300" w:rsidP="00013BCC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>správná technika mytí rukou,</w:t>
      </w:r>
      <w:r w:rsidR="00380A6F" w:rsidRPr="00C2433C">
        <w:rPr>
          <w:rFonts w:ascii="Arial" w:hAnsi="Arial" w:cs="Arial"/>
          <w:sz w:val="22"/>
          <w:szCs w:val="22"/>
        </w:rPr>
        <w:t xml:space="preserve"> </w:t>
      </w:r>
    </w:p>
    <w:p w14:paraId="3AD188E1" w14:textId="0D763404" w:rsidR="00013BCC" w:rsidRDefault="00380A6F" w:rsidP="00013BCC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>zásady</w:t>
      </w:r>
      <w:r w:rsidR="00EF0CF7">
        <w:rPr>
          <w:rFonts w:ascii="Arial" w:hAnsi="Arial" w:cs="Arial"/>
          <w:sz w:val="22"/>
          <w:szCs w:val="22"/>
        </w:rPr>
        <w:t xml:space="preserve"> při </w:t>
      </w:r>
      <w:r w:rsidRPr="00C2433C">
        <w:rPr>
          <w:rFonts w:ascii="Arial" w:hAnsi="Arial" w:cs="Arial"/>
          <w:sz w:val="22"/>
          <w:szCs w:val="22"/>
        </w:rPr>
        <w:t>kýchání</w:t>
      </w:r>
      <w:r w:rsidR="00EF0CF7">
        <w:rPr>
          <w:rFonts w:ascii="Arial" w:hAnsi="Arial" w:cs="Arial"/>
          <w:sz w:val="22"/>
          <w:szCs w:val="22"/>
        </w:rPr>
        <w:t xml:space="preserve"> a kašlání</w:t>
      </w:r>
    </w:p>
    <w:p w14:paraId="0C0771BA" w14:textId="7220418C" w:rsidR="005E0225" w:rsidRPr="00C2433C" w:rsidRDefault="00735300" w:rsidP="00013BCC">
      <w:pPr>
        <w:pStyle w:val="Odstavecseseznamem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33C">
        <w:rPr>
          <w:rFonts w:ascii="Arial" w:hAnsi="Arial" w:cs="Arial"/>
          <w:sz w:val="22"/>
          <w:szCs w:val="22"/>
        </w:rPr>
        <w:t>zásady při používání ochrany dýchacích cest.</w:t>
      </w:r>
    </w:p>
    <w:p w14:paraId="241992AE" w14:textId="77777777" w:rsidR="000E2517" w:rsidRDefault="000E2517" w:rsidP="006F731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BFA1404" w14:textId="714C217D" w:rsidR="006F731E" w:rsidRPr="006F731E" w:rsidRDefault="006F731E" w:rsidP="006F731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31E">
        <w:rPr>
          <w:rFonts w:ascii="Arial" w:hAnsi="Arial" w:cs="Arial"/>
          <w:sz w:val="22"/>
          <w:szCs w:val="22"/>
        </w:rPr>
        <w:t xml:space="preserve">Ve </w:t>
      </w:r>
      <w:r w:rsidR="000702DF">
        <w:rPr>
          <w:rFonts w:ascii="Arial" w:hAnsi="Arial" w:cs="Arial"/>
          <w:sz w:val="22"/>
          <w:szCs w:val="22"/>
        </w:rPr>
        <w:t xml:space="preserve">Sulicích </w:t>
      </w:r>
      <w:r w:rsidRPr="006F731E">
        <w:rPr>
          <w:rFonts w:ascii="Arial" w:hAnsi="Arial" w:cs="Arial"/>
          <w:sz w:val="22"/>
          <w:szCs w:val="22"/>
        </w:rPr>
        <w:t>dne</w:t>
      </w:r>
      <w:r w:rsidR="000C0D41">
        <w:rPr>
          <w:rFonts w:ascii="Arial" w:hAnsi="Arial" w:cs="Arial"/>
          <w:sz w:val="22"/>
          <w:szCs w:val="22"/>
        </w:rPr>
        <w:t xml:space="preserve"> 2</w:t>
      </w:r>
      <w:r w:rsidR="00CE5BF5">
        <w:rPr>
          <w:rFonts w:ascii="Arial" w:hAnsi="Arial" w:cs="Arial"/>
          <w:sz w:val="22"/>
          <w:szCs w:val="22"/>
        </w:rPr>
        <w:t>9</w:t>
      </w:r>
      <w:r w:rsidR="00735300">
        <w:rPr>
          <w:rFonts w:ascii="Arial" w:hAnsi="Arial" w:cs="Arial"/>
          <w:sz w:val="22"/>
          <w:szCs w:val="22"/>
        </w:rPr>
        <w:t>.</w:t>
      </w:r>
      <w:r w:rsidR="000C0D41">
        <w:rPr>
          <w:rFonts w:ascii="Arial" w:hAnsi="Arial" w:cs="Arial"/>
          <w:sz w:val="22"/>
          <w:szCs w:val="22"/>
        </w:rPr>
        <w:t>08</w:t>
      </w:r>
      <w:r w:rsidR="00735300">
        <w:rPr>
          <w:rFonts w:ascii="Arial" w:hAnsi="Arial" w:cs="Arial"/>
          <w:sz w:val="22"/>
          <w:szCs w:val="22"/>
        </w:rPr>
        <w:t>.202</w:t>
      </w:r>
      <w:r w:rsidR="00CE5BF5">
        <w:rPr>
          <w:rFonts w:ascii="Arial" w:hAnsi="Arial" w:cs="Arial"/>
          <w:sz w:val="22"/>
          <w:szCs w:val="22"/>
        </w:rPr>
        <w:t>2</w:t>
      </w:r>
    </w:p>
    <w:p w14:paraId="139A795E" w14:textId="77777777" w:rsidR="00040F96" w:rsidRPr="006F731E" w:rsidRDefault="005B2198" w:rsidP="006F731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Schvaluji:</w:t>
      </w:r>
    </w:p>
    <w:p w14:paraId="282EC7C4" w14:textId="58298C72" w:rsidR="006F731E" w:rsidRPr="006F731E" w:rsidRDefault="00FD2BCD" w:rsidP="005B2198">
      <w:pPr>
        <w:spacing w:before="120"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5B2198">
        <w:rPr>
          <w:rFonts w:ascii="Arial" w:hAnsi="Arial" w:cs="Arial"/>
          <w:sz w:val="22"/>
          <w:szCs w:val="22"/>
        </w:rPr>
        <w:t>--</w:t>
      </w:r>
      <w:r w:rsidR="006F731E" w:rsidRPr="006F731E">
        <w:rPr>
          <w:rFonts w:ascii="Arial" w:hAnsi="Arial" w:cs="Arial"/>
          <w:sz w:val="22"/>
          <w:szCs w:val="22"/>
        </w:rPr>
        <w:t>----------------------------------------------------</w:t>
      </w:r>
    </w:p>
    <w:p w14:paraId="25B28205" w14:textId="2127E05C" w:rsidR="006F731E" w:rsidRPr="006F731E" w:rsidRDefault="00FD2BCD" w:rsidP="005B2198">
      <w:pPr>
        <w:spacing w:before="120"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6F731E" w:rsidRPr="006F731E">
        <w:rPr>
          <w:rFonts w:ascii="Arial" w:hAnsi="Arial" w:cs="Arial"/>
          <w:sz w:val="22"/>
          <w:szCs w:val="22"/>
        </w:rPr>
        <w:t xml:space="preserve">Mgr. </w:t>
      </w:r>
      <w:r w:rsidR="000702DF">
        <w:rPr>
          <w:rFonts w:ascii="Arial" w:hAnsi="Arial" w:cs="Arial"/>
          <w:sz w:val="22"/>
          <w:szCs w:val="22"/>
        </w:rPr>
        <w:t>Josef Kabele</w:t>
      </w:r>
      <w:r w:rsidR="006F731E" w:rsidRPr="006F731E">
        <w:rPr>
          <w:rFonts w:ascii="Arial" w:hAnsi="Arial" w:cs="Arial"/>
          <w:sz w:val="22"/>
          <w:szCs w:val="22"/>
        </w:rPr>
        <w:t>, ředitel školy</w:t>
      </w:r>
      <w:bookmarkEnd w:id="0"/>
      <w:bookmarkEnd w:id="1"/>
      <w:r w:rsidR="000702DF">
        <w:rPr>
          <w:rFonts w:ascii="Arial" w:hAnsi="Arial" w:cs="Arial"/>
          <w:sz w:val="22"/>
          <w:szCs w:val="22"/>
        </w:rPr>
        <w:t>, v.r.</w:t>
      </w:r>
      <w:bookmarkStart w:id="7" w:name="_GoBack"/>
      <w:bookmarkEnd w:id="7"/>
    </w:p>
    <w:sectPr w:rsidR="006F731E" w:rsidRPr="006F731E" w:rsidSect="00972E42">
      <w:headerReference w:type="even" r:id="rId8"/>
      <w:headerReference w:type="default" r:id="rId9"/>
      <w:footerReference w:type="default" r:id="rId10"/>
      <w:pgSz w:w="11906" w:h="16838"/>
      <w:pgMar w:top="1034" w:right="991" w:bottom="1134" w:left="1134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66BD" w14:textId="77777777" w:rsidR="00907A77" w:rsidRDefault="00907A77" w:rsidP="0096291B">
      <w:r>
        <w:separator/>
      </w:r>
    </w:p>
  </w:endnote>
  <w:endnote w:type="continuationSeparator" w:id="0">
    <w:p w14:paraId="14F89E04" w14:textId="77777777" w:rsidR="00907A77" w:rsidRDefault="00907A77" w:rsidP="0096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648C" w14:textId="77777777" w:rsidR="00AB70D2" w:rsidRPr="00040F96" w:rsidRDefault="00040F96" w:rsidP="00040F96">
    <w:pPr>
      <w:pStyle w:val="Zpat"/>
      <w:jc w:val="center"/>
      <w:rPr>
        <w:rFonts w:cs="Arial"/>
        <w:sz w:val="18"/>
        <w:szCs w:val="18"/>
      </w:rPr>
    </w:pPr>
    <w:r w:rsidRPr="008E3DBF">
      <w:rPr>
        <w:rFonts w:cs="Arial"/>
        <w:sz w:val="18"/>
        <w:szCs w:val="18"/>
      </w:rPr>
      <w:t xml:space="preserve">Strana </w:t>
    </w:r>
    <w:r w:rsidR="00F06BFC" w:rsidRPr="008E3DBF">
      <w:rPr>
        <w:rFonts w:cs="Arial"/>
        <w:b/>
        <w:sz w:val="18"/>
        <w:szCs w:val="18"/>
      </w:rPr>
      <w:fldChar w:fldCharType="begin"/>
    </w:r>
    <w:r w:rsidRPr="008E3DBF">
      <w:rPr>
        <w:rFonts w:cs="Arial"/>
        <w:b/>
        <w:sz w:val="18"/>
        <w:szCs w:val="18"/>
      </w:rPr>
      <w:instrText>PAGE</w:instrText>
    </w:r>
    <w:r w:rsidR="00F06BFC" w:rsidRPr="008E3DBF">
      <w:rPr>
        <w:rFonts w:cs="Arial"/>
        <w:b/>
        <w:sz w:val="18"/>
        <w:szCs w:val="18"/>
      </w:rPr>
      <w:fldChar w:fldCharType="separate"/>
    </w:r>
    <w:r w:rsidR="000819FF">
      <w:rPr>
        <w:rFonts w:cs="Arial"/>
        <w:b/>
        <w:noProof/>
        <w:sz w:val="18"/>
        <w:szCs w:val="18"/>
      </w:rPr>
      <w:t>1</w:t>
    </w:r>
    <w:r w:rsidR="00F06BFC" w:rsidRPr="008E3DBF">
      <w:rPr>
        <w:rFonts w:cs="Arial"/>
        <w:b/>
        <w:sz w:val="18"/>
        <w:szCs w:val="18"/>
      </w:rPr>
      <w:fldChar w:fldCharType="end"/>
    </w:r>
    <w:r w:rsidRPr="008E3DBF">
      <w:rPr>
        <w:rFonts w:cs="Arial"/>
        <w:sz w:val="18"/>
        <w:szCs w:val="18"/>
      </w:rPr>
      <w:t xml:space="preserve"> z </w:t>
    </w:r>
    <w:r w:rsidR="00F06BFC" w:rsidRPr="008E3DBF">
      <w:rPr>
        <w:rFonts w:cs="Arial"/>
        <w:b/>
        <w:sz w:val="18"/>
        <w:szCs w:val="18"/>
      </w:rPr>
      <w:fldChar w:fldCharType="begin"/>
    </w:r>
    <w:r w:rsidRPr="008E3DBF">
      <w:rPr>
        <w:rFonts w:cs="Arial"/>
        <w:b/>
        <w:sz w:val="18"/>
        <w:szCs w:val="18"/>
      </w:rPr>
      <w:instrText>NUMPAGES</w:instrText>
    </w:r>
    <w:r w:rsidR="00F06BFC" w:rsidRPr="008E3DBF">
      <w:rPr>
        <w:rFonts w:cs="Arial"/>
        <w:b/>
        <w:sz w:val="18"/>
        <w:szCs w:val="18"/>
      </w:rPr>
      <w:fldChar w:fldCharType="separate"/>
    </w:r>
    <w:r w:rsidR="000819FF">
      <w:rPr>
        <w:rFonts w:cs="Arial"/>
        <w:b/>
        <w:noProof/>
        <w:sz w:val="18"/>
        <w:szCs w:val="18"/>
      </w:rPr>
      <w:t>7</w:t>
    </w:r>
    <w:r w:rsidR="00F06BFC" w:rsidRPr="008E3DBF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D38E" w14:textId="77777777" w:rsidR="00907A77" w:rsidRDefault="00907A77" w:rsidP="0096291B">
      <w:r>
        <w:separator/>
      </w:r>
    </w:p>
  </w:footnote>
  <w:footnote w:type="continuationSeparator" w:id="0">
    <w:p w14:paraId="3342087A" w14:textId="77777777" w:rsidR="00907A77" w:rsidRDefault="00907A77" w:rsidP="0096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8141" w14:textId="77777777" w:rsidR="00AB70D2" w:rsidRDefault="00545ACA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96C9F0D" wp14:editId="371E8E24">
              <wp:simplePos x="0" y="0"/>
              <wp:positionH relativeFrom="column">
                <wp:posOffset>4846320</wp:posOffset>
              </wp:positionH>
              <wp:positionV relativeFrom="paragraph">
                <wp:posOffset>1371599</wp:posOffset>
              </wp:positionV>
              <wp:extent cx="2011680" cy="0"/>
              <wp:effectExtent l="0" t="0" r="2667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C2CCB90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1.6pt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237"/>
      <w:gridCol w:w="2410"/>
      <w:gridCol w:w="1134"/>
    </w:tblGrid>
    <w:tr w:rsidR="00B144BE" w:rsidRPr="00FE47A8" w14:paraId="231523F8" w14:textId="77777777" w:rsidTr="00A76D91">
      <w:trPr>
        <w:trHeight w:val="490"/>
      </w:trPr>
      <w:tc>
        <w:tcPr>
          <w:tcW w:w="6237" w:type="dxa"/>
          <w:vAlign w:val="center"/>
        </w:tcPr>
        <w:p w14:paraId="1139C3D9" w14:textId="77777777" w:rsidR="00261C24" w:rsidRDefault="00B144BE" w:rsidP="00261C24">
          <w:pPr>
            <w:pStyle w:val="Zhlav"/>
            <w:rPr>
              <w:rFonts w:ascii="Arial" w:hAnsi="Arial" w:cs="Arial"/>
              <w:sz w:val="18"/>
              <w:szCs w:val="18"/>
            </w:rPr>
          </w:pPr>
          <w:bookmarkStart w:id="8" w:name="_Hlk17732961"/>
          <w:r>
            <w:rPr>
              <w:rFonts w:ascii="Arial" w:hAnsi="Arial" w:cs="Arial"/>
              <w:sz w:val="18"/>
              <w:szCs w:val="18"/>
            </w:rPr>
            <w:t xml:space="preserve">Základní škola </w:t>
          </w:r>
          <w:r w:rsidR="00261C24">
            <w:rPr>
              <w:rFonts w:ascii="Arial" w:hAnsi="Arial" w:cs="Arial"/>
              <w:sz w:val="18"/>
              <w:szCs w:val="18"/>
            </w:rPr>
            <w:t>Sulice, příspěvková organizace,</w:t>
          </w:r>
        </w:p>
        <w:p w14:paraId="349696AF" w14:textId="5FC48546" w:rsidR="00B144BE" w:rsidRPr="00FE47A8" w:rsidRDefault="00261C24" w:rsidP="00261C24"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Školní 343</w:t>
          </w:r>
        </w:p>
      </w:tc>
      <w:tc>
        <w:tcPr>
          <w:tcW w:w="3544" w:type="dxa"/>
          <w:gridSpan w:val="2"/>
          <w:vAlign w:val="center"/>
        </w:tcPr>
        <w:p w14:paraId="101F7D43" w14:textId="7DB15127" w:rsidR="00B144BE" w:rsidRPr="00FE47A8" w:rsidRDefault="00B144BE" w:rsidP="00B144BE">
          <w:pPr>
            <w:pStyle w:val="1"/>
            <w:jc w:val="right"/>
            <w:rPr>
              <w:rFonts w:ascii="Arial" w:hAnsi="Arial" w:cs="Arial"/>
              <w:b w:val="0"/>
              <w:sz w:val="18"/>
              <w:szCs w:val="18"/>
            </w:rPr>
          </w:pPr>
        </w:p>
      </w:tc>
    </w:tr>
    <w:tr w:rsidR="00A76D91" w:rsidRPr="00FE47A8" w14:paraId="25F9FE2D" w14:textId="77777777" w:rsidTr="00A76D91">
      <w:trPr>
        <w:trHeight w:val="322"/>
      </w:trPr>
      <w:tc>
        <w:tcPr>
          <w:tcW w:w="6237" w:type="dxa"/>
          <w:vAlign w:val="center"/>
        </w:tcPr>
        <w:p w14:paraId="7D11B682" w14:textId="5C0F204C" w:rsidR="00A76D91" w:rsidRPr="00FE47A8" w:rsidRDefault="00A76D91" w:rsidP="00B144BE"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Pokyn ředitel</w:t>
          </w:r>
          <w:r w:rsidR="00261C24">
            <w:rPr>
              <w:rFonts w:ascii="Arial" w:hAnsi="Arial" w:cs="Arial"/>
              <w:sz w:val="18"/>
              <w:szCs w:val="18"/>
            </w:rPr>
            <w:t>e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školy - poučení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žáků, bezpečnost a ochrana zdraví</w:t>
          </w:r>
        </w:p>
      </w:tc>
      <w:tc>
        <w:tcPr>
          <w:tcW w:w="2410" w:type="dxa"/>
          <w:vAlign w:val="center"/>
        </w:tcPr>
        <w:p w14:paraId="2B939C21" w14:textId="1E895C15" w:rsidR="00A76D91" w:rsidRPr="00FE47A8" w:rsidRDefault="00A76D91" w:rsidP="00B144BE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FE47A8">
            <w:rPr>
              <w:rFonts w:ascii="Arial" w:hAnsi="Arial" w:cs="Arial"/>
              <w:sz w:val="18"/>
              <w:szCs w:val="18"/>
            </w:rPr>
            <w:t>Datum vydání dokumentu:</w:t>
          </w:r>
        </w:p>
      </w:tc>
      <w:tc>
        <w:tcPr>
          <w:tcW w:w="1134" w:type="dxa"/>
          <w:vAlign w:val="center"/>
        </w:tcPr>
        <w:p w14:paraId="58D95E0D" w14:textId="57ADE894" w:rsidR="00A76D91" w:rsidRPr="00FE47A8" w:rsidRDefault="00A76D91" w:rsidP="00B144BE"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</w:t>
          </w:r>
          <w:r w:rsidR="00CE5BF5">
            <w:rPr>
              <w:rFonts w:ascii="Arial" w:hAnsi="Arial" w:cs="Arial"/>
              <w:sz w:val="18"/>
              <w:szCs w:val="18"/>
            </w:rPr>
            <w:t>9</w:t>
          </w:r>
          <w:r w:rsidRPr="00FE47A8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08</w:t>
          </w:r>
          <w:r w:rsidRPr="00FE47A8">
            <w:rPr>
              <w:rFonts w:ascii="Arial" w:hAnsi="Arial" w:cs="Arial"/>
              <w:sz w:val="18"/>
              <w:szCs w:val="18"/>
            </w:rPr>
            <w:t>.20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="00CE5BF5">
            <w:rPr>
              <w:rFonts w:ascii="Arial" w:hAnsi="Arial" w:cs="Arial"/>
              <w:sz w:val="18"/>
              <w:szCs w:val="18"/>
            </w:rPr>
            <w:t>2</w:t>
          </w:r>
        </w:p>
      </w:tc>
    </w:tr>
    <w:bookmarkEnd w:id="8"/>
  </w:tbl>
  <w:p w14:paraId="5B203F1C" w14:textId="77777777" w:rsidR="00B144BE" w:rsidRDefault="00B144BE" w:rsidP="001F47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60"/>
    <w:multiLevelType w:val="multilevel"/>
    <w:tmpl w:val="708C2C3C"/>
    <w:lvl w:ilvl="0">
      <w:start w:val="1"/>
      <w:numFmt w:val="decimal"/>
      <w:pStyle w:val="Stylnadpis1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caps/>
        <w:sz w:val="28"/>
        <w:u w:val="none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720"/>
        </w:tabs>
        <w:ind w:left="623" w:hanging="623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C2C11"/>
    <w:multiLevelType w:val="hybridMultilevel"/>
    <w:tmpl w:val="ABF2D8D2"/>
    <w:lvl w:ilvl="0" w:tplc="D4CE7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116"/>
    <w:multiLevelType w:val="hybridMultilevel"/>
    <w:tmpl w:val="31C83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528"/>
    <w:multiLevelType w:val="multilevel"/>
    <w:tmpl w:val="ADDA36A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022EE"/>
    <w:multiLevelType w:val="hybridMultilevel"/>
    <w:tmpl w:val="5808B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8B9"/>
    <w:multiLevelType w:val="hybridMultilevel"/>
    <w:tmpl w:val="F0104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6423"/>
    <w:multiLevelType w:val="hybridMultilevel"/>
    <w:tmpl w:val="A9860A3E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2518"/>
    <w:multiLevelType w:val="hybridMultilevel"/>
    <w:tmpl w:val="F26CC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2BA"/>
    <w:multiLevelType w:val="hybridMultilevel"/>
    <w:tmpl w:val="31E691C4"/>
    <w:lvl w:ilvl="0" w:tplc="DCF05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2AE4"/>
    <w:multiLevelType w:val="hybridMultilevel"/>
    <w:tmpl w:val="32E280CE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623E4"/>
    <w:multiLevelType w:val="hybridMultilevel"/>
    <w:tmpl w:val="40382D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0DD5"/>
    <w:multiLevelType w:val="hybridMultilevel"/>
    <w:tmpl w:val="BEF8CDF0"/>
    <w:lvl w:ilvl="0" w:tplc="DCF05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97D11"/>
    <w:multiLevelType w:val="hybridMultilevel"/>
    <w:tmpl w:val="526EB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6807"/>
    <w:multiLevelType w:val="hybridMultilevel"/>
    <w:tmpl w:val="3D0C5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2FD0"/>
    <w:multiLevelType w:val="hybridMultilevel"/>
    <w:tmpl w:val="031CB7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6C3B"/>
    <w:multiLevelType w:val="hybridMultilevel"/>
    <w:tmpl w:val="C6B6C0A6"/>
    <w:lvl w:ilvl="0" w:tplc="540A8A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F0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0FDE"/>
    <w:multiLevelType w:val="hybridMultilevel"/>
    <w:tmpl w:val="8F3C62E0"/>
    <w:lvl w:ilvl="0" w:tplc="7100A3A6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621"/>
    <w:multiLevelType w:val="hybridMultilevel"/>
    <w:tmpl w:val="AFE69178"/>
    <w:lvl w:ilvl="0" w:tplc="A9F24C90">
      <w:start w:val="2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BED3E9E"/>
    <w:multiLevelType w:val="hybridMultilevel"/>
    <w:tmpl w:val="F3EC3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3BB3"/>
    <w:multiLevelType w:val="hybridMultilevel"/>
    <w:tmpl w:val="0C0A424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B764A"/>
    <w:multiLevelType w:val="hybridMultilevel"/>
    <w:tmpl w:val="D01EB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0541D"/>
    <w:multiLevelType w:val="hybridMultilevel"/>
    <w:tmpl w:val="67BE6B04"/>
    <w:lvl w:ilvl="0" w:tplc="DCF05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C78C6"/>
    <w:multiLevelType w:val="hybridMultilevel"/>
    <w:tmpl w:val="1624C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644F2"/>
    <w:multiLevelType w:val="hybridMultilevel"/>
    <w:tmpl w:val="FDDED3C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51F0B"/>
    <w:multiLevelType w:val="hybridMultilevel"/>
    <w:tmpl w:val="209EC8C0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4789"/>
    <w:multiLevelType w:val="hybridMultilevel"/>
    <w:tmpl w:val="9AF2C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229A4"/>
    <w:multiLevelType w:val="multilevel"/>
    <w:tmpl w:val="C914C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FE1480"/>
    <w:multiLevelType w:val="hybridMultilevel"/>
    <w:tmpl w:val="EBD02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954EC"/>
    <w:multiLevelType w:val="hybridMultilevel"/>
    <w:tmpl w:val="08A27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7231"/>
    <w:multiLevelType w:val="hybridMultilevel"/>
    <w:tmpl w:val="73DC4532"/>
    <w:lvl w:ilvl="0" w:tplc="4F42F9C4">
      <w:start w:val="2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9"/>
  </w:num>
  <w:num w:numId="5">
    <w:abstractNumId w:val="21"/>
  </w:num>
  <w:num w:numId="6">
    <w:abstractNumId w:val="8"/>
  </w:num>
  <w:num w:numId="7">
    <w:abstractNumId w:val="23"/>
  </w:num>
  <w:num w:numId="8">
    <w:abstractNumId w:val="6"/>
  </w:num>
  <w:num w:numId="9">
    <w:abstractNumId w:val="15"/>
  </w:num>
  <w:num w:numId="10">
    <w:abstractNumId w:val="11"/>
  </w:num>
  <w:num w:numId="11">
    <w:abstractNumId w:val="24"/>
  </w:num>
  <w:num w:numId="12">
    <w:abstractNumId w:val="20"/>
  </w:num>
  <w:num w:numId="13">
    <w:abstractNumId w:val="16"/>
  </w:num>
  <w:num w:numId="14">
    <w:abstractNumId w:val="12"/>
  </w:num>
  <w:num w:numId="15">
    <w:abstractNumId w:val="3"/>
  </w:num>
  <w:num w:numId="16">
    <w:abstractNumId w:val="25"/>
  </w:num>
  <w:num w:numId="17">
    <w:abstractNumId w:val="28"/>
  </w:num>
  <w:num w:numId="18">
    <w:abstractNumId w:val="22"/>
  </w:num>
  <w:num w:numId="19">
    <w:abstractNumId w:val="5"/>
  </w:num>
  <w:num w:numId="20">
    <w:abstractNumId w:val="7"/>
  </w:num>
  <w:num w:numId="21">
    <w:abstractNumId w:val="27"/>
  </w:num>
  <w:num w:numId="22">
    <w:abstractNumId w:val="2"/>
  </w:num>
  <w:num w:numId="23">
    <w:abstractNumId w:val="29"/>
  </w:num>
  <w:num w:numId="24">
    <w:abstractNumId w:val="17"/>
  </w:num>
  <w:num w:numId="25">
    <w:abstractNumId w:val="1"/>
  </w:num>
  <w:num w:numId="26">
    <w:abstractNumId w:val="18"/>
  </w:num>
  <w:num w:numId="27">
    <w:abstractNumId w:val="19"/>
  </w:num>
  <w:num w:numId="28">
    <w:abstractNumId w:val="13"/>
  </w:num>
  <w:num w:numId="29">
    <w:abstractNumId w:val="14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34"/>
    <w:rsid w:val="00013BCC"/>
    <w:rsid w:val="0001692F"/>
    <w:rsid w:val="00040F96"/>
    <w:rsid w:val="00041903"/>
    <w:rsid w:val="000453DA"/>
    <w:rsid w:val="000459AD"/>
    <w:rsid w:val="0005397A"/>
    <w:rsid w:val="00053DC3"/>
    <w:rsid w:val="000702DF"/>
    <w:rsid w:val="00080F82"/>
    <w:rsid w:val="000819FF"/>
    <w:rsid w:val="000B1496"/>
    <w:rsid w:val="000B7C05"/>
    <w:rsid w:val="000C0D41"/>
    <w:rsid w:val="000C4642"/>
    <w:rsid w:val="000C580F"/>
    <w:rsid w:val="000D7C06"/>
    <w:rsid w:val="000E2517"/>
    <w:rsid w:val="000E2BB9"/>
    <w:rsid w:val="000E3F3D"/>
    <w:rsid w:val="00104106"/>
    <w:rsid w:val="0014144F"/>
    <w:rsid w:val="00144E8C"/>
    <w:rsid w:val="001472ED"/>
    <w:rsid w:val="00153632"/>
    <w:rsid w:val="00166B5A"/>
    <w:rsid w:val="00177115"/>
    <w:rsid w:val="00183F57"/>
    <w:rsid w:val="001A316C"/>
    <w:rsid w:val="001C13E4"/>
    <w:rsid w:val="001C1FE5"/>
    <w:rsid w:val="001C4587"/>
    <w:rsid w:val="001D75DA"/>
    <w:rsid w:val="001E11E9"/>
    <w:rsid w:val="001E3134"/>
    <w:rsid w:val="001F12A2"/>
    <w:rsid w:val="001F1C6F"/>
    <w:rsid w:val="001F3743"/>
    <w:rsid w:val="001F47D0"/>
    <w:rsid w:val="001F65F1"/>
    <w:rsid w:val="0021153A"/>
    <w:rsid w:val="00215921"/>
    <w:rsid w:val="002245E2"/>
    <w:rsid w:val="00225C54"/>
    <w:rsid w:val="00242074"/>
    <w:rsid w:val="002433BD"/>
    <w:rsid w:val="00245B9B"/>
    <w:rsid w:val="0024613A"/>
    <w:rsid w:val="00256FCA"/>
    <w:rsid w:val="00261C24"/>
    <w:rsid w:val="00267AED"/>
    <w:rsid w:val="002715B0"/>
    <w:rsid w:val="002A3B53"/>
    <w:rsid w:val="002B5206"/>
    <w:rsid w:val="002B5F42"/>
    <w:rsid w:val="002B7A80"/>
    <w:rsid w:val="002C30D4"/>
    <w:rsid w:val="002C563D"/>
    <w:rsid w:val="002C6BB4"/>
    <w:rsid w:val="002D06E8"/>
    <w:rsid w:val="0032179B"/>
    <w:rsid w:val="00321B68"/>
    <w:rsid w:val="00323583"/>
    <w:rsid w:val="00334EDF"/>
    <w:rsid w:val="0034230B"/>
    <w:rsid w:val="00343513"/>
    <w:rsid w:val="003474F4"/>
    <w:rsid w:val="003627B2"/>
    <w:rsid w:val="003636CC"/>
    <w:rsid w:val="003722A7"/>
    <w:rsid w:val="00380A6F"/>
    <w:rsid w:val="003833CC"/>
    <w:rsid w:val="00387A4F"/>
    <w:rsid w:val="003B3D91"/>
    <w:rsid w:val="003B6848"/>
    <w:rsid w:val="003C27A4"/>
    <w:rsid w:val="003C5A0F"/>
    <w:rsid w:val="003D2EF9"/>
    <w:rsid w:val="003E117C"/>
    <w:rsid w:val="003E26D6"/>
    <w:rsid w:val="003F46F0"/>
    <w:rsid w:val="00404B2F"/>
    <w:rsid w:val="0042000C"/>
    <w:rsid w:val="00420B52"/>
    <w:rsid w:val="00427D5E"/>
    <w:rsid w:val="00441195"/>
    <w:rsid w:val="0046242F"/>
    <w:rsid w:val="004918E3"/>
    <w:rsid w:val="004C373E"/>
    <w:rsid w:val="004E6432"/>
    <w:rsid w:val="004F7604"/>
    <w:rsid w:val="00512E66"/>
    <w:rsid w:val="005217D0"/>
    <w:rsid w:val="00523986"/>
    <w:rsid w:val="00545A85"/>
    <w:rsid w:val="00545ACA"/>
    <w:rsid w:val="00574FA8"/>
    <w:rsid w:val="00591E8F"/>
    <w:rsid w:val="005B2198"/>
    <w:rsid w:val="005C4C61"/>
    <w:rsid w:val="005E0225"/>
    <w:rsid w:val="005E04EB"/>
    <w:rsid w:val="005F03F6"/>
    <w:rsid w:val="00605DD4"/>
    <w:rsid w:val="00620EBF"/>
    <w:rsid w:val="00626758"/>
    <w:rsid w:val="00631648"/>
    <w:rsid w:val="00635203"/>
    <w:rsid w:val="00644BA7"/>
    <w:rsid w:val="006525E9"/>
    <w:rsid w:val="00660AD3"/>
    <w:rsid w:val="00667B98"/>
    <w:rsid w:val="00681FBB"/>
    <w:rsid w:val="006877DA"/>
    <w:rsid w:val="006B47BC"/>
    <w:rsid w:val="006B4C5F"/>
    <w:rsid w:val="006B6AF1"/>
    <w:rsid w:val="006B6D62"/>
    <w:rsid w:val="006B79C0"/>
    <w:rsid w:val="006C2F88"/>
    <w:rsid w:val="006C4A36"/>
    <w:rsid w:val="006D54B7"/>
    <w:rsid w:val="006E3A51"/>
    <w:rsid w:val="006F34B5"/>
    <w:rsid w:val="006F58B3"/>
    <w:rsid w:val="006F731E"/>
    <w:rsid w:val="006F7E2F"/>
    <w:rsid w:val="00705ACF"/>
    <w:rsid w:val="007127C2"/>
    <w:rsid w:val="00721027"/>
    <w:rsid w:val="007320DF"/>
    <w:rsid w:val="00735300"/>
    <w:rsid w:val="007358CC"/>
    <w:rsid w:val="007445B1"/>
    <w:rsid w:val="007644BF"/>
    <w:rsid w:val="00771565"/>
    <w:rsid w:val="0078536E"/>
    <w:rsid w:val="00794B56"/>
    <w:rsid w:val="007958D1"/>
    <w:rsid w:val="0079645F"/>
    <w:rsid w:val="00797A69"/>
    <w:rsid w:val="007A00A5"/>
    <w:rsid w:val="007A4422"/>
    <w:rsid w:val="007A6083"/>
    <w:rsid w:val="007B5936"/>
    <w:rsid w:val="007B5F5A"/>
    <w:rsid w:val="007D109F"/>
    <w:rsid w:val="007D6935"/>
    <w:rsid w:val="007F3253"/>
    <w:rsid w:val="0082591C"/>
    <w:rsid w:val="00827527"/>
    <w:rsid w:val="00830A9E"/>
    <w:rsid w:val="008544CB"/>
    <w:rsid w:val="00857B14"/>
    <w:rsid w:val="0089394A"/>
    <w:rsid w:val="008D4FD7"/>
    <w:rsid w:val="008F1BBE"/>
    <w:rsid w:val="008F3F4F"/>
    <w:rsid w:val="00907A77"/>
    <w:rsid w:val="00914064"/>
    <w:rsid w:val="00916E6F"/>
    <w:rsid w:val="0096291B"/>
    <w:rsid w:val="00964188"/>
    <w:rsid w:val="00972E42"/>
    <w:rsid w:val="0097720A"/>
    <w:rsid w:val="0097782D"/>
    <w:rsid w:val="0099028C"/>
    <w:rsid w:val="00996BDF"/>
    <w:rsid w:val="009A2A67"/>
    <w:rsid w:val="009A3A72"/>
    <w:rsid w:val="009C1B59"/>
    <w:rsid w:val="009C524A"/>
    <w:rsid w:val="009C64BC"/>
    <w:rsid w:val="009D7520"/>
    <w:rsid w:val="009E72E7"/>
    <w:rsid w:val="009F2989"/>
    <w:rsid w:val="00A0455E"/>
    <w:rsid w:val="00A207EB"/>
    <w:rsid w:val="00A229F1"/>
    <w:rsid w:val="00A247D2"/>
    <w:rsid w:val="00A2581E"/>
    <w:rsid w:val="00A361B3"/>
    <w:rsid w:val="00A467F7"/>
    <w:rsid w:val="00A7053F"/>
    <w:rsid w:val="00A76D91"/>
    <w:rsid w:val="00AA4B55"/>
    <w:rsid w:val="00AB38CB"/>
    <w:rsid w:val="00AB5EA0"/>
    <w:rsid w:val="00AB70D2"/>
    <w:rsid w:val="00AC3834"/>
    <w:rsid w:val="00AD1629"/>
    <w:rsid w:val="00AD3458"/>
    <w:rsid w:val="00AE38A0"/>
    <w:rsid w:val="00AE7620"/>
    <w:rsid w:val="00AF27DE"/>
    <w:rsid w:val="00B144BE"/>
    <w:rsid w:val="00B3408B"/>
    <w:rsid w:val="00B35E0C"/>
    <w:rsid w:val="00B42415"/>
    <w:rsid w:val="00B439C3"/>
    <w:rsid w:val="00B51146"/>
    <w:rsid w:val="00B636A6"/>
    <w:rsid w:val="00B66CA9"/>
    <w:rsid w:val="00B7289F"/>
    <w:rsid w:val="00B74404"/>
    <w:rsid w:val="00B866BA"/>
    <w:rsid w:val="00B932BA"/>
    <w:rsid w:val="00B94896"/>
    <w:rsid w:val="00BC5512"/>
    <w:rsid w:val="00BE0980"/>
    <w:rsid w:val="00BE5912"/>
    <w:rsid w:val="00C00980"/>
    <w:rsid w:val="00C0386A"/>
    <w:rsid w:val="00C04A1E"/>
    <w:rsid w:val="00C05A53"/>
    <w:rsid w:val="00C05F2B"/>
    <w:rsid w:val="00C12FAF"/>
    <w:rsid w:val="00C226A6"/>
    <w:rsid w:val="00C2433C"/>
    <w:rsid w:val="00C36B3E"/>
    <w:rsid w:val="00C44328"/>
    <w:rsid w:val="00C51D62"/>
    <w:rsid w:val="00C72092"/>
    <w:rsid w:val="00C85BF7"/>
    <w:rsid w:val="00C875A3"/>
    <w:rsid w:val="00C938F8"/>
    <w:rsid w:val="00CA61E8"/>
    <w:rsid w:val="00CD38C2"/>
    <w:rsid w:val="00CD571E"/>
    <w:rsid w:val="00CD7406"/>
    <w:rsid w:val="00CE2A5F"/>
    <w:rsid w:val="00CE5BF5"/>
    <w:rsid w:val="00CF2CF2"/>
    <w:rsid w:val="00CF7AC1"/>
    <w:rsid w:val="00D027AC"/>
    <w:rsid w:val="00D029F4"/>
    <w:rsid w:val="00D03AC1"/>
    <w:rsid w:val="00D11D7C"/>
    <w:rsid w:val="00D151D6"/>
    <w:rsid w:val="00D25D00"/>
    <w:rsid w:val="00D34330"/>
    <w:rsid w:val="00D3458B"/>
    <w:rsid w:val="00D408A7"/>
    <w:rsid w:val="00D569DC"/>
    <w:rsid w:val="00D572A0"/>
    <w:rsid w:val="00D80890"/>
    <w:rsid w:val="00D833C4"/>
    <w:rsid w:val="00D90E20"/>
    <w:rsid w:val="00D93BD6"/>
    <w:rsid w:val="00D97BC0"/>
    <w:rsid w:val="00DD5895"/>
    <w:rsid w:val="00DE796F"/>
    <w:rsid w:val="00DF3436"/>
    <w:rsid w:val="00DF7024"/>
    <w:rsid w:val="00DF7145"/>
    <w:rsid w:val="00E04EAE"/>
    <w:rsid w:val="00E10A35"/>
    <w:rsid w:val="00E27DDF"/>
    <w:rsid w:val="00E304DC"/>
    <w:rsid w:val="00E36A3E"/>
    <w:rsid w:val="00E46B8E"/>
    <w:rsid w:val="00E52070"/>
    <w:rsid w:val="00E5692D"/>
    <w:rsid w:val="00E8675B"/>
    <w:rsid w:val="00E92CEF"/>
    <w:rsid w:val="00EA42F4"/>
    <w:rsid w:val="00EB7807"/>
    <w:rsid w:val="00EB7929"/>
    <w:rsid w:val="00EC38D0"/>
    <w:rsid w:val="00EC490B"/>
    <w:rsid w:val="00ED4FD3"/>
    <w:rsid w:val="00ED7B56"/>
    <w:rsid w:val="00EF0CF7"/>
    <w:rsid w:val="00EF7FC4"/>
    <w:rsid w:val="00F015A9"/>
    <w:rsid w:val="00F01AAE"/>
    <w:rsid w:val="00F02695"/>
    <w:rsid w:val="00F06BFC"/>
    <w:rsid w:val="00F11BBC"/>
    <w:rsid w:val="00F201F7"/>
    <w:rsid w:val="00F22C59"/>
    <w:rsid w:val="00F4281A"/>
    <w:rsid w:val="00F55CE1"/>
    <w:rsid w:val="00F66C90"/>
    <w:rsid w:val="00F676D9"/>
    <w:rsid w:val="00F82974"/>
    <w:rsid w:val="00F82CB8"/>
    <w:rsid w:val="00F949BF"/>
    <w:rsid w:val="00FA65A6"/>
    <w:rsid w:val="00FD1FA2"/>
    <w:rsid w:val="00FD2BCD"/>
    <w:rsid w:val="00FE123B"/>
    <w:rsid w:val="00FE47A8"/>
    <w:rsid w:val="00FF46EE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B903"/>
  <w15:docId w15:val="{E0E3D23E-6516-4760-8BA8-050C12ED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7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7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2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4E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72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E72E7"/>
    <w:pPr>
      <w:tabs>
        <w:tab w:val="center" w:pos="4536"/>
        <w:tab w:val="right" w:pos="9072"/>
      </w:tabs>
      <w:ind w:left="397"/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9E72E7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9E7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9E72E7"/>
    <w:rPr>
      <w:color w:val="0000FF"/>
      <w:u w:val="single"/>
    </w:rPr>
  </w:style>
  <w:style w:type="paragraph" w:customStyle="1" w:styleId="C1">
    <w:name w:val="C1"/>
    <w:basedOn w:val="Nadpis1"/>
    <w:rsid w:val="009E72E7"/>
    <w:pPr>
      <w:keepLines w:val="0"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eastAsia="Times New Roman" w:hAnsi="Arial" w:cs="Times New Roman"/>
      <w:bCs w:val="0"/>
      <w:color w:val="auto"/>
      <w:kern w:val="28"/>
      <w:szCs w:val="2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6291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6291B"/>
    <w:rPr>
      <w:rFonts w:ascii="Arial" w:eastAsia="Times New Roman" w:hAnsi="Arial" w:cs="Times New Roman"/>
      <w:szCs w:val="20"/>
      <w:lang w:eastAsia="cs-CZ"/>
    </w:rPr>
  </w:style>
  <w:style w:type="paragraph" w:customStyle="1" w:styleId="C2">
    <w:name w:val="C2"/>
    <w:basedOn w:val="Nadpis2"/>
    <w:rsid w:val="0096291B"/>
    <w:pPr>
      <w:keepLines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Arial"/>
      <w:bCs w:val="0"/>
      <w:color w:val="auto"/>
      <w:sz w:val="24"/>
      <w:szCs w:val="20"/>
      <w:u w:val="single"/>
    </w:rPr>
  </w:style>
  <w:style w:type="character" w:styleId="slostrnky">
    <w:name w:val="page number"/>
    <w:basedOn w:val="Standardnpsmoodstavce"/>
    <w:rsid w:val="0096291B"/>
  </w:style>
  <w:style w:type="paragraph" w:styleId="Textpoznpodarou">
    <w:name w:val="footnote text"/>
    <w:basedOn w:val="Normln"/>
    <w:link w:val="TextpoznpodarouChar"/>
    <w:semiHidden/>
    <w:rsid w:val="0096291B"/>
    <w:rPr>
      <w:rFonts w:ascii="Arial" w:hAnsi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6291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6291B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9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536E"/>
    <w:pPr>
      <w:ind w:left="708"/>
    </w:pPr>
  </w:style>
  <w:style w:type="paragraph" w:customStyle="1" w:styleId="Stylnadpis2">
    <w:name w:val="Styl nadpisů 2"/>
    <w:basedOn w:val="Normln"/>
    <w:rsid w:val="00F949BF"/>
    <w:pPr>
      <w:numPr>
        <w:ilvl w:val="1"/>
        <w:numId w:val="1"/>
      </w:numPr>
    </w:pPr>
  </w:style>
  <w:style w:type="paragraph" w:customStyle="1" w:styleId="Stylnadpis3">
    <w:name w:val="Styl nadpisů 3"/>
    <w:basedOn w:val="Normln"/>
    <w:rsid w:val="00F949BF"/>
    <w:pPr>
      <w:numPr>
        <w:ilvl w:val="2"/>
        <w:numId w:val="1"/>
      </w:numPr>
    </w:pPr>
  </w:style>
  <w:style w:type="paragraph" w:customStyle="1" w:styleId="Stylnadpis4">
    <w:name w:val="Styl nadpisů 4"/>
    <w:basedOn w:val="Normln"/>
    <w:rsid w:val="00F949BF"/>
    <w:pPr>
      <w:numPr>
        <w:ilvl w:val="3"/>
        <w:numId w:val="1"/>
      </w:numPr>
    </w:pPr>
  </w:style>
  <w:style w:type="paragraph" w:customStyle="1" w:styleId="Stylnadpis1">
    <w:name w:val="Styl nadpisů 1"/>
    <w:basedOn w:val="Normln"/>
    <w:rsid w:val="00F949BF"/>
    <w:pPr>
      <w:numPr>
        <w:numId w:val="1"/>
      </w:numPr>
      <w:tabs>
        <w:tab w:val="left" w:pos="5670"/>
      </w:tabs>
    </w:pPr>
    <w:rPr>
      <w:b/>
      <w:caps/>
      <w:sz w:val="28"/>
    </w:rPr>
  </w:style>
  <w:style w:type="character" w:styleId="Odkaznakoment">
    <w:name w:val="annotation reference"/>
    <w:rsid w:val="00F949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49B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94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F03F6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F03F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8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B780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B780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Default"/>
    <w:next w:val="Default"/>
    <w:uiPriority w:val="99"/>
    <w:rsid w:val="00EB7807"/>
    <w:rPr>
      <w:rFonts w:eastAsiaTheme="minorHAnsi"/>
      <w:color w:val="auto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FE47A8"/>
    <w:pPr>
      <w:widowControl w:val="0"/>
      <w:suppressAutoHyphens/>
      <w:autoSpaceDE w:val="0"/>
      <w:jc w:val="center"/>
    </w:pPr>
    <w:rPr>
      <w:b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FE47A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6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6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toptitle">
    <w:name w:val="ttoptitle"/>
    <w:basedOn w:val="Standardnpsmoodstavce"/>
    <w:rsid w:val="00AB70D2"/>
  </w:style>
  <w:style w:type="character" w:customStyle="1" w:styleId="bblockheadtitles">
    <w:name w:val="bblockheadtitles"/>
    <w:basedOn w:val="Standardnpsmoodstavce"/>
    <w:rsid w:val="00AB70D2"/>
  </w:style>
  <w:style w:type="paragraph" w:styleId="Citt">
    <w:name w:val="Quote"/>
    <w:basedOn w:val="Normln"/>
    <w:next w:val="Normln"/>
    <w:link w:val="CittChar"/>
    <w:uiPriority w:val="29"/>
    <w:qFormat/>
    <w:rsid w:val="00144E8C"/>
    <w:rPr>
      <w:i/>
      <w:iCs/>
      <w:color w:val="000000" w:themeColor="text1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44E8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4E8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44E8C"/>
    <w:rPr>
      <w:b/>
      <w:bCs/>
      <w:i/>
      <w:iCs/>
      <w:color w:val="4F81BD" w:themeColor="accent1"/>
    </w:rPr>
  </w:style>
  <w:style w:type="paragraph" w:customStyle="1" w:styleId="1">
    <w:name w:val="1"/>
    <w:basedOn w:val="Normln"/>
    <w:next w:val="Normln"/>
    <w:link w:val="PodtitulChar"/>
    <w:qFormat/>
    <w:rsid w:val="00B144BE"/>
    <w:pPr>
      <w:widowControl w:val="0"/>
      <w:suppressAutoHyphens/>
      <w:autoSpaceDE w:val="0"/>
      <w:jc w:val="center"/>
    </w:pPr>
    <w:rPr>
      <w:rFonts w:asciiTheme="minorHAnsi" w:eastAsiaTheme="minorHAnsi" w:hAnsiTheme="minorHAnsi" w:cstheme="minorBidi"/>
      <w:b/>
      <w:szCs w:val="24"/>
      <w:lang w:eastAsia="ar-SA"/>
    </w:rPr>
  </w:style>
  <w:style w:type="character" w:customStyle="1" w:styleId="PodtitulChar">
    <w:name w:val="Podtitul Char"/>
    <w:link w:val="1"/>
    <w:rsid w:val="00B144BE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F536-238B-4954-93C9-01F8667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žáků</vt:lpstr>
    </vt:vector>
  </TitlesOfParts>
  <Company>Microsoft</Company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žáků</dc:title>
  <dc:subject/>
  <dc:creator>Prerie s.r.o.</dc:creator>
  <cp:keywords/>
  <dc:description/>
  <cp:lastModifiedBy>ZSS_NB_U26</cp:lastModifiedBy>
  <cp:revision>2</cp:revision>
  <cp:lastPrinted>2020-05-13T22:02:00Z</cp:lastPrinted>
  <dcterms:created xsi:type="dcterms:W3CDTF">2022-09-02T10:01:00Z</dcterms:created>
  <dcterms:modified xsi:type="dcterms:W3CDTF">2022-09-02T10:01:00Z</dcterms:modified>
</cp:coreProperties>
</file>