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B" w:rsidRDefault="00991A8B" w:rsidP="0099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ledna</w:t>
      </w:r>
    </w:p>
    <w:p w:rsidR="00F841E0" w:rsidRPr="00991A8B" w:rsidRDefault="00991A8B">
      <w:pPr>
        <w:rPr>
          <w:rFonts w:ascii="Times New Roman" w:hAnsi="Times New Roman" w:cs="Times New Roman"/>
          <w:b/>
          <w:sz w:val="28"/>
          <w:szCs w:val="28"/>
        </w:rPr>
      </w:pPr>
      <w:r w:rsidRPr="00991A8B">
        <w:rPr>
          <w:rFonts w:ascii="Times New Roman" w:hAnsi="Times New Roman" w:cs="Times New Roman"/>
          <w:b/>
          <w:sz w:val="28"/>
          <w:szCs w:val="28"/>
        </w:rPr>
        <w:t>Česká republika - součást společenstva vyspělých států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 xml:space="preserve">- </w:t>
      </w:r>
      <w:r w:rsidR="00741EC8">
        <w:rPr>
          <w:rFonts w:ascii="Times New Roman" w:hAnsi="Times New Roman" w:cs="Times New Roman"/>
        </w:rPr>
        <w:t xml:space="preserve">ČR je </w:t>
      </w:r>
      <w:r w:rsidRPr="00991A8B">
        <w:rPr>
          <w:rFonts w:ascii="Times New Roman" w:hAnsi="Times New Roman" w:cs="Times New Roman"/>
        </w:rPr>
        <w:t xml:space="preserve">průmyslově vyspělý stát 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 xml:space="preserve">- </w:t>
      </w:r>
      <w:r w:rsidR="00741EC8">
        <w:rPr>
          <w:rFonts w:ascii="Times New Roman" w:hAnsi="Times New Roman" w:cs="Times New Roman"/>
        </w:rPr>
        <w:t xml:space="preserve">má </w:t>
      </w:r>
      <w:r w:rsidRPr="00991A8B">
        <w:rPr>
          <w:rFonts w:ascii="Times New Roman" w:hAnsi="Times New Roman" w:cs="Times New Roman"/>
        </w:rPr>
        <w:t>nerostné suroviny: hnědé a černé uhlí, kaolin a vápenec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>- výroba skla, porcelánu  a keramiky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>- zemědělství</w:t>
      </w:r>
    </w:p>
    <w:p w:rsidR="00991A8B" w:rsidRPr="00991A8B" w:rsidRDefault="00991A8B">
      <w:pPr>
        <w:rPr>
          <w:rFonts w:ascii="Times New Roman" w:hAnsi="Times New Roman" w:cs="Times New Roman"/>
        </w:rPr>
      </w:pPr>
    </w:p>
    <w:p w:rsidR="00991A8B" w:rsidRPr="00991A8B" w:rsidRDefault="00991A8B">
      <w:pPr>
        <w:rPr>
          <w:rFonts w:ascii="Times New Roman" w:hAnsi="Times New Roman" w:cs="Times New Roman"/>
          <w:b/>
        </w:rPr>
      </w:pPr>
      <w:r w:rsidRPr="00991A8B">
        <w:rPr>
          <w:rFonts w:ascii="Times New Roman" w:hAnsi="Times New Roman" w:cs="Times New Roman"/>
          <w:b/>
        </w:rPr>
        <w:t>ČR je součástí: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 xml:space="preserve"> - EU</w:t>
      </w:r>
      <w:r w:rsidR="00741EC8">
        <w:rPr>
          <w:rFonts w:ascii="Times New Roman" w:hAnsi="Times New Roman" w:cs="Times New Roman"/>
        </w:rPr>
        <w:t xml:space="preserve"> </w:t>
      </w:r>
      <w:r w:rsidRPr="00991A8B">
        <w:rPr>
          <w:rFonts w:ascii="Times New Roman" w:hAnsi="Times New Roman" w:cs="Times New Roman"/>
        </w:rPr>
        <w:t>(Evropská unie) - státy v EU si pomáhají, spolupracují</w:t>
      </w:r>
    </w:p>
    <w:p w:rsidR="00991A8B" w:rsidRP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>- OSN (Organizace spojených národů) - zajištění míru a bezpečnosti ve světě</w:t>
      </w:r>
      <w:r w:rsidR="00741EC8">
        <w:rPr>
          <w:rFonts w:ascii="Times New Roman" w:hAnsi="Times New Roman" w:cs="Times New Roman"/>
        </w:rPr>
        <w:t xml:space="preserve">, snaha o zlepšení hospodářské, kulturní, zdravotní a sociální úrovně na Zemi </w:t>
      </w:r>
    </w:p>
    <w:p w:rsidR="00991A8B" w:rsidRDefault="00991A8B">
      <w:pPr>
        <w:rPr>
          <w:rFonts w:ascii="Times New Roman" w:hAnsi="Times New Roman" w:cs="Times New Roman"/>
        </w:rPr>
      </w:pPr>
      <w:r w:rsidRPr="00991A8B">
        <w:rPr>
          <w:rFonts w:ascii="Times New Roman" w:hAnsi="Times New Roman" w:cs="Times New Roman"/>
        </w:rPr>
        <w:t>- UNESCO - podporuje vzdělávání a chrání kulturní a přírodní památky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UNICEF (Dětský fond) - pomoc dětem na celém světě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NATO (Severoatlantická aliance) - mír a bezpečnost</w:t>
      </w:r>
    </w:p>
    <w:p w:rsidR="00741EC8" w:rsidRDefault="00741EC8">
      <w:pPr>
        <w:rPr>
          <w:rFonts w:ascii="Times New Roman" w:hAnsi="Times New Roman" w:cs="Times New Roman"/>
        </w:rPr>
      </w:pPr>
    </w:p>
    <w:p w:rsidR="00741EC8" w:rsidRPr="00741EC8" w:rsidRDefault="00741EC8">
      <w:pPr>
        <w:rPr>
          <w:rFonts w:ascii="Times New Roman" w:hAnsi="Times New Roman" w:cs="Times New Roman"/>
          <w:b/>
          <w:sz w:val="24"/>
          <w:szCs w:val="24"/>
        </w:rPr>
      </w:pPr>
      <w:r w:rsidRPr="00741EC8">
        <w:rPr>
          <w:rFonts w:ascii="Times New Roman" w:hAnsi="Times New Roman" w:cs="Times New Roman"/>
          <w:b/>
          <w:sz w:val="24"/>
          <w:szCs w:val="24"/>
        </w:rPr>
        <w:t>Evropská unie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spolupráce zemí Evropy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ČR je v EU od 1. 5. 2004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společná měna - euro</w:t>
      </w:r>
    </w:p>
    <w:p w:rsid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společná vlajka</w:t>
      </w:r>
    </w:p>
    <w:p w:rsidR="00741EC8" w:rsidRPr="00741EC8" w:rsidRDefault="00741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společná hymna</w:t>
      </w:r>
    </w:p>
    <w:p w:rsidR="00991A8B" w:rsidRPr="00991A8B" w:rsidRDefault="00991A8B">
      <w:pPr>
        <w:rPr>
          <w:rFonts w:ascii="Times New Roman" w:hAnsi="Times New Roman" w:cs="Times New Roman"/>
        </w:rPr>
      </w:pPr>
    </w:p>
    <w:sectPr w:rsidR="00991A8B" w:rsidRPr="00991A8B" w:rsidSect="00F8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A8B"/>
    <w:rsid w:val="00741EC8"/>
    <w:rsid w:val="00991A8B"/>
    <w:rsid w:val="00F8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2021-01-15T13:53:00Z</dcterms:created>
  <dcterms:modified xsi:type="dcterms:W3CDTF">2021-01-15T14:13:00Z</dcterms:modified>
</cp:coreProperties>
</file>