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01" w:rsidRPr="00971401" w:rsidRDefault="00971401" w:rsidP="00971401">
      <w:pPr>
        <w:jc w:val="center"/>
        <w:rPr>
          <w:b/>
          <w:sz w:val="28"/>
        </w:rPr>
      </w:pPr>
      <w:r w:rsidRPr="00971401">
        <w:rPr>
          <w:b/>
          <w:sz w:val="28"/>
        </w:rPr>
        <w:t xml:space="preserve">Pracovní list – </w:t>
      </w:r>
      <w:r w:rsidRPr="00971401">
        <w:rPr>
          <w:b/>
          <w:color w:val="000000" w:themeColor="text1"/>
          <w:sz w:val="28"/>
        </w:rPr>
        <w:t>kyseliny</w:t>
      </w:r>
      <w:r w:rsidRPr="00971401">
        <w:rPr>
          <w:b/>
          <w:sz w:val="28"/>
        </w:rPr>
        <w:t xml:space="preserve"> a hydroxidy - opakování</w:t>
      </w:r>
    </w:p>
    <w:p w:rsidR="00BA781D" w:rsidRDefault="00971401" w:rsidP="00971401">
      <w:pPr>
        <w:spacing w:after="120"/>
        <w:rPr>
          <w:sz w:val="24"/>
        </w:rPr>
      </w:pPr>
      <w:r w:rsidRPr="00971401">
        <w:rPr>
          <w:sz w:val="24"/>
        </w:rPr>
        <w:t xml:space="preserve">1) Pojmenuj sloučeniny nebo napiš jejich vzorce. </w:t>
      </w:r>
    </w:p>
    <w:p w:rsidR="00971401" w:rsidRDefault="00971401" w:rsidP="00971401">
      <w:pPr>
        <w:tabs>
          <w:tab w:val="left" w:pos="5670"/>
        </w:tabs>
        <w:spacing w:after="120"/>
        <w:rPr>
          <w:sz w:val="24"/>
        </w:rPr>
      </w:pPr>
      <w:r>
        <w:rPr>
          <w:sz w:val="24"/>
        </w:rPr>
        <w:t>kyselina selenová</w:t>
      </w:r>
      <w:r>
        <w:rPr>
          <w:sz w:val="24"/>
        </w:rPr>
        <w:tab/>
        <w:t>HI</w:t>
      </w:r>
    </w:p>
    <w:p w:rsidR="00971401" w:rsidRDefault="00971401" w:rsidP="00971401">
      <w:pPr>
        <w:tabs>
          <w:tab w:val="left" w:pos="5670"/>
        </w:tabs>
        <w:spacing w:after="120"/>
        <w:rPr>
          <w:sz w:val="24"/>
        </w:rPr>
      </w:pPr>
      <w:r>
        <w:rPr>
          <w:sz w:val="24"/>
        </w:rPr>
        <w:t>oxid železnatý</w:t>
      </w:r>
      <w:r>
        <w:rPr>
          <w:sz w:val="24"/>
        </w:rPr>
        <w:tab/>
        <w:t>CaCl</w:t>
      </w:r>
      <w:r w:rsidRPr="00971401">
        <w:rPr>
          <w:sz w:val="24"/>
          <w:vertAlign w:val="subscript"/>
        </w:rPr>
        <w:t>2</w:t>
      </w:r>
    </w:p>
    <w:p w:rsidR="00971401" w:rsidRDefault="00971401" w:rsidP="00971401">
      <w:pPr>
        <w:tabs>
          <w:tab w:val="left" w:pos="5670"/>
        </w:tabs>
        <w:spacing w:after="120"/>
        <w:rPr>
          <w:sz w:val="24"/>
        </w:rPr>
      </w:pPr>
      <w:r>
        <w:rPr>
          <w:sz w:val="24"/>
        </w:rPr>
        <w:t>hydroxid vápenatý</w:t>
      </w:r>
      <w:r>
        <w:rPr>
          <w:sz w:val="24"/>
        </w:rPr>
        <w:tab/>
        <w:t>H</w:t>
      </w:r>
      <w:r w:rsidRPr="00971401">
        <w:rPr>
          <w:sz w:val="24"/>
          <w:vertAlign w:val="subscript"/>
        </w:rPr>
        <w:t>2</w:t>
      </w:r>
      <w:r>
        <w:rPr>
          <w:sz w:val="24"/>
        </w:rPr>
        <w:t>SiO</w:t>
      </w:r>
      <w:r w:rsidRPr="00971401">
        <w:rPr>
          <w:sz w:val="24"/>
          <w:vertAlign w:val="subscript"/>
        </w:rPr>
        <w:t>3</w:t>
      </w:r>
    </w:p>
    <w:p w:rsidR="00971401" w:rsidRDefault="00971401" w:rsidP="00971401">
      <w:pPr>
        <w:tabs>
          <w:tab w:val="left" w:pos="5670"/>
        </w:tabs>
        <w:spacing w:after="120"/>
        <w:rPr>
          <w:sz w:val="24"/>
        </w:rPr>
      </w:pPr>
      <w:r>
        <w:rPr>
          <w:sz w:val="24"/>
        </w:rPr>
        <w:t>sulfid sodný</w:t>
      </w:r>
      <w:r>
        <w:rPr>
          <w:sz w:val="24"/>
        </w:rPr>
        <w:tab/>
        <w:t>OsO</w:t>
      </w:r>
      <w:r w:rsidRPr="00971401">
        <w:rPr>
          <w:sz w:val="24"/>
          <w:vertAlign w:val="subscript"/>
        </w:rPr>
        <w:t>4</w:t>
      </w:r>
    </w:p>
    <w:p w:rsidR="00971401" w:rsidRDefault="00971401" w:rsidP="00971401">
      <w:pPr>
        <w:tabs>
          <w:tab w:val="left" w:pos="5670"/>
        </w:tabs>
        <w:spacing w:after="120"/>
        <w:rPr>
          <w:sz w:val="24"/>
        </w:rPr>
      </w:pPr>
      <w:r>
        <w:rPr>
          <w:sz w:val="24"/>
        </w:rPr>
        <w:t>chlorid zlatitý</w:t>
      </w:r>
      <w:r>
        <w:rPr>
          <w:sz w:val="24"/>
        </w:rPr>
        <w:tab/>
        <w:t>HMnO</w:t>
      </w:r>
      <w:r w:rsidRPr="00971401">
        <w:rPr>
          <w:sz w:val="24"/>
          <w:vertAlign w:val="subscript"/>
        </w:rPr>
        <w:t>4</w:t>
      </w:r>
    </w:p>
    <w:p w:rsidR="00971401" w:rsidRDefault="00971401" w:rsidP="00971401">
      <w:pPr>
        <w:tabs>
          <w:tab w:val="left" w:pos="5670"/>
        </w:tabs>
        <w:spacing w:after="120"/>
        <w:rPr>
          <w:sz w:val="24"/>
        </w:rPr>
      </w:pPr>
      <w:r>
        <w:rPr>
          <w:sz w:val="24"/>
        </w:rPr>
        <w:t>kyselina bromovodíková</w:t>
      </w:r>
      <w:r>
        <w:rPr>
          <w:sz w:val="24"/>
        </w:rPr>
        <w:tab/>
      </w:r>
      <w:proofErr w:type="spellStart"/>
      <w:r>
        <w:rPr>
          <w:sz w:val="24"/>
        </w:rPr>
        <w:t>CuS</w:t>
      </w:r>
      <w:proofErr w:type="spellEnd"/>
    </w:p>
    <w:p w:rsidR="00971401" w:rsidRDefault="00971401" w:rsidP="00971401">
      <w:pPr>
        <w:tabs>
          <w:tab w:val="left" w:pos="5670"/>
        </w:tabs>
        <w:spacing w:after="120"/>
        <w:rPr>
          <w:sz w:val="24"/>
        </w:rPr>
      </w:pPr>
      <w:r>
        <w:rPr>
          <w:sz w:val="24"/>
        </w:rPr>
        <w:t>kyselina bromitá</w:t>
      </w:r>
      <w:r>
        <w:rPr>
          <w:sz w:val="24"/>
        </w:rPr>
        <w:tab/>
        <w:t>HF</w:t>
      </w:r>
    </w:p>
    <w:p w:rsidR="00971401" w:rsidRDefault="00971401" w:rsidP="00971401">
      <w:pPr>
        <w:tabs>
          <w:tab w:val="left" w:pos="5670"/>
        </w:tabs>
        <w:spacing w:after="120"/>
        <w:rPr>
          <w:sz w:val="24"/>
        </w:rPr>
      </w:pPr>
      <w:r>
        <w:rPr>
          <w:sz w:val="24"/>
        </w:rPr>
        <w:t>hydroxid hlinitý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Zn</w:t>
      </w:r>
      <w:proofErr w:type="spellEnd"/>
      <w:r>
        <w:rPr>
          <w:sz w:val="24"/>
        </w:rPr>
        <w:t>(OH</w:t>
      </w:r>
      <w:proofErr w:type="gramEnd"/>
      <w:r>
        <w:rPr>
          <w:sz w:val="24"/>
        </w:rPr>
        <w:t>)</w:t>
      </w:r>
      <w:r w:rsidRPr="00971401">
        <w:rPr>
          <w:sz w:val="24"/>
          <w:vertAlign w:val="subscript"/>
        </w:rPr>
        <w:t>2</w:t>
      </w:r>
    </w:p>
    <w:p w:rsidR="00971401" w:rsidRDefault="00971401" w:rsidP="00971401">
      <w:pPr>
        <w:tabs>
          <w:tab w:val="left" w:pos="5670"/>
        </w:tabs>
        <w:spacing w:after="120"/>
        <w:rPr>
          <w:sz w:val="24"/>
        </w:rPr>
      </w:pPr>
      <w:r>
        <w:rPr>
          <w:sz w:val="24"/>
        </w:rPr>
        <w:t>oxid chromový</w:t>
      </w:r>
      <w:r>
        <w:rPr>
          <w:sz w:val="24"/>
        </w:rPr>
        <w:tab/>
        <w:t>HClO</w:t>
      </w:r>
      <w:r w:rsidRPr="00971401">
        <w:rPr>
          <w:sz w:val="24"/>
          <w:vertAlign w:val="subscript"/>
        </w:rPr>
        <w:t>3</w:t>
      </w:r>
    </w:p>
    <w:p w:rsidR="00971401" w:rsidRDefault="00971401" w:rsidP="000F5704">
      <w:pPr>
        <w:tabs>
          <w:tab w:val="left" w:pos="5670"/>
        </w:tabs>
        <w:spacing w:after="240"/>
        <w:rPr>
          <w:sz w:val="24"/>
        </w:rPr>
      </w:pPr>
      <w:r>
        <w:rPr>
          <w:sz w:val="24"/>
        </w:rPr>
        <w:t>kyselina dusná</w:t>
      </w:r>
      <w:r>
        <w:rPr>
          <w:sz w:val="24"/>
        </w:rPr>
        <w:tab/>
      </w:r>
      <w:r w:rsidR="000F5704">
        <w:rPr>
          <w:sz w:val="24"/>
        </w:rPr>
        <w:t>H</w:t>
      </w:r>
      <w:r w:rsidR="000F5704" w:rsidRPr="000F5704">
        <w:rPr>
          <w:sz w:val="24"/>
          <w:vertAlign w:val="subscript"/>
        </w:rPr>
        <w:t>3</w:t>
      </w:r>
      <w:r w:rsidR="000F5704">
        <w:rPr>
          <w:sz w:val="24"/>
        </w:rPr>
        <w:t>PO</w:t>
      </w:r>
      <w:r w:rsidR="000F5704" w:rsidRPr="000F5704">
        <w:rPr>
          <w:sz w:val="24"/>
          <w:vertAlign w:val="subscript"/>
        </w:rPr>
        <w:t>4</w:t>
      </w:r>
    </w:p>
    <w:p w:rsidR="000F5704" w:rsidRDefault="000F5704" w:rsidP="000F5704">
      <w:pPr>
        <w:tabs>
          <w:tab w:val="left" w:pos="5670"/>
        </w:tabs>
        <w:spacing w:before="120" w:after="120"/>
        <w:rPr>
          <w:sz w:val="24"/>
        </w:rPr>
      </w:pPr>
      <w:r>
        <w:rPr>
          <w:sz w:val="24"/>
        </w:rPr>
        <w:t xml:space="preserve">2) </w:t>
      </w:r>
      <w:r w:rsidRPr="000F5704">
        <w:rPr>
          <w:sz w:val="24"/>
        </w:rPr>
        <w:t>Přiřaď ke sloučeninám správnou charakteristiku: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F5704" w:rsidTr="008C20C0">
        <w:trPr>
          <w:trHeight w:val="340"/>
        </w:trPr>
        <w:tc>
          <w:tcPr>
            <w:tcW w:w="3681" w:type="dxa"/>
            <w:vAlign w:val="center"/>
          </w:tcPr>
          <w:p w:rsidR="000F5704" w:rsidRPr="000F5704" w:rsidRDefault="000F5704" w:rsidP="000F5704">
            <w:pPr>
              <w:tabs>
                <w:tab w:val="left" w:pos="4536"/>
              </w:tabs>
              <w:rPr>
                <w:sz w:val="24"/>
              </w:rPr>
            </w:pPr>
            <w:r w:rsidRPr="000F5704">
              <w:rPr>
                <w:sz w:val="24"/>
              </w:rPr>
              <w:t xml:space="preserve">A) </w:t>
            </w:r>
            <w:r>
              <w:rPr>
                <w:sz w:val="24"/>
              </w:rPr>
              <w:t>kyselina chlorovodíková</w:t>
            </w:r>
          </w:p>
        </w:tc>
        <w:tc>
          <w:tcPr>
            <w:tcW w:w="5381" w:type="dxa"/>
            <w:vAlign w:val="center"/>
          </w:tcPr>
          <w:p w:rsidR="000F5704" w:rsidRPr="000F5704" w:rsidRDefault="000F5704" w:rsidP="000F5704">
            <w:pPr>
              <w:tabs>
                <w:tab w:val="left" w:pos="4536"/>
              </w:tabs>
              <w:rPr>
                <w:sz w:val="24"/>
              </w:rPr>
            </w:pPr>
            <w:r w:rsidRPr="000F5704">
              <w:rPr>
                <w:sz w:val="24"/>
              </w:rPr>
              <w:t xml:space="preserve">a) </w:t>
            </w:r>
            <w:r>
              <w:rPr>
                <w:sz w:val="24"/>
              </w:rPr>
              <w:t>hašené vápno, příprava malty</w:t>
            </w:r>
          </w:p>
        </w:tc>
      </w:tr>
      <w:tr w:rsidR="000F5704" w:rsidTr="008C20C0">
        <w:trPr>
          <w:trHeight w:val="340"/>
        </w:trPr>
        <w:tc>
          <w:tcPr>
            <w:tcW w:w="3681" w:type="dxa"/>
            <w:vAlign w:val="center"/>
          </w:tcPr>
          <w:p w:rsidR="000F5704" w:rsidRPr="000F5704" w:rsidRDefault="000F5704" w:rsidP="000F5704">
            <w:pPr>
              <w:tabs>
                <w:tab w:val="left" w:pos="4536"/>
              </w:tabs>
              <w:rPr>
                <w:sz w:val="24"/>
              </w:rPr>
            </w:pPr>
            <w:r w:rsidRPr="000F5704">
              <w:rPr>
                <w:sz w:val="24"/>
              </w:rPr>
              <w:t xml:space="preserve">B) </w:t>
            </w:r>
            <w:r>
              <w:rPr>
                <w:sz w:val="24"/>
              </w:rPr>
              <w:t>hydroxid sodný</w:t>
            </w:r>
          </w:p>
        </w:tc>
        <w:tc>
          <w:tcPr>
            <w:tcW w:w="5381" w:type="dxa"/>
            <w:vAlign w:val="center"/>
          </w:tcPr>
          <w:p w:rsidR="000F5704" w:rsidRPr="000F5704" w:rsidRDefault="000F5704" w:rsidP="000F5704">
            <w:pPr>
              <w:tabs>
                <w:tab w:val="left" w:pos="4536"/>
              </w:tabs>
              <w:rPr>
                <w:sz w:val="24"/>
              </w:rPr>
            </w:pPr>
            <w:r w:rsidRPr="000F5704">
              <w:rPr>
                <w:sz w:val="24"/>
              </w:rPr>
              <w:t xml:space="preserve">b) </w:t>
            </w:r>
            <w:r w:rsidR="00933867">
              <w:rPr>
                <w:sz w:val="24"/>
              </w:rPr>
              <w:t>spolu s kyselinou chlorovodíkovou tvoří směs lučavku královskou</w:t>
            </w:r>
          </w:p>
        </w:tc>
      </w:tr>
      <w:tr w:rsidR="000F5704" w:rsidTr="008C20C0">
        <w:trPr>
          <w:trHeight w:val="340"/>
        </w:trPr>
        <w:tc>
          <w:tcPr>
            <w:tcW w:w="3681" w:type="dxa"/>
            <w:vAlign w:val="center"/>
          </w:tcPr>
          <w:p w:rsidR="000F5704" w:rsidRPr="000F5704" w:rsidRDefault="000F5704" w:rsidP="000F5704">
            <w:pPr>
              <w:tabs>
                <w:tab w:val="left" w:pos="4536"/>
              </w:tabs>
              <w:rPr>
                <w:sz w:val="24"/>
              </w:rPr>
            </w:pPr>
            <w:r w:rsidRPr="000F5704">
              <w:rPr>
                <w:sz w:val="24"/>
              </w:rPr>
              <w:t xml:space="preserve">C) </w:t>
            </w:r>
            <w:r>
              <w:rPr>
                <w:sz w:val="24"/>
              </w:rPr>
              <w:t>kyselina sírová</w:t>
            </w:r>
          </w:p>
        </w:tc>
        <w:tc>
          <w:tcPr>
            <w:tcW w:w="5381" w:type="dxa"/>
            <w:vAlign w:val="center"/>
          </w:tcPr>
          <w:p w:rsidR="000F5704" w:rsidRPr="000F5704" w:rsidRDefault="000F5704" w:rsidP="000F5704">
            <w:pPr>
              <w:tabs>
                <w:tab w:val="left" w:pos="4536"/>
              </w:tabs>
              <w:rPr>
                <w:sz w:val="24"/>
              </w:rPr>
            </w:pPr>
            <w:r w:rsidRPr="000F5704">
              <w:rPr>
                <w:sz w:val="24"/>
              </w:rPr>
              <w:t xml:space="preserve">c) </w:t>
            </w:r>
            <w:r w:rsidR="00933867">
              <w:rPr>
                <w:sz w:val="24"/>
              </w:rPr>
              <w:t>součástí nápojů, např. Coca-Coly</w:t>
            </w:r>
          </w:p>
        </w:tc>
      </w:tr>
      <w:tr w:rsidR="000F5704" w:rsidTr="008C20C0">
        <w:trPr>
          <w:trHeight w:val="340"/>
        </w:trPr>
        <w:tc>
          <w:tcPr>
            <w:tcW w:w="3681" w:type="dxa"/>
            <w:vAlign w:val="center"/>
          </w:tcPr>
          <w:p w:rsidR="000F5704" w:rsidRPr="000F5704" w:rsidRDefault="000F5704" w:rsidP="00B926C3">
            <w:pPr>
              <w:tabs>
                <w:tab w:val="left" w:pos="4536"/>
              </w:tabs>
              <w:rPr>
                <w:sz w:val="24"/>
              </w:rPr>
            </w:pPr>
            <w:r w:rsidRPr="000F5704">
              <w:rPr>
                <w:sz w:val="24"/>
              </w:rPr>
              <w:t>D) hydroxid vápenatý</w:t>
            </w:r>
          </w:p>
        </w:tc>
        <w:tc>
          <w:tcPr>
            <w:tcW w:w="5381" w:type="dxa"/>
            <w:vAlign w:val="center"/>
          </w:tcPr>
          <w:p w:rsidR="000F5704" w:rsidRPr="000F5704" w:rsidRDefault="000F5704" w:rsidP="000F5704">
            <w:pPr>
              <w:tabs>
                <w:tab w:val="left" w:pos="4536"/>
              </w:tabs>
              <w:rPr>
                <w:sz w:val="24"/>
              </w:rPr>
            </w:pPr>
            <w:r w:rsidRPr="000F5704">
              <w:rPr>
                <w:sz w:val="24"/>
              </w:rPr>
              <w:t xml:space="preserve">d) </w:t>
            </w:r>
            <w:r>
              <w:rPr>
                <w:sz w:val="24"/>
              </w:rPr>
              <w:t>součástí čističů odpadů (např. krtek)</w:t>
            </w:r>
          </w:p>
        </w:tc>
      </w:tr>
      <w:tr w:rsidR="000F5704" w:rsidTr="008C20C0">
        <w:trPr>
          <w:trHeight w:val="340"/>
        </w:trPr>
        <w:tc>
          <w:tcPr>
            <w:tcW w:w="3681" w:type="dxa"/>
            <w:vAlign w:val="center"/>
          </w:tcPr>
          <w:p w:rsidR="000F5704" w:rsidRPr="000F5704" w:rsidRDefault="000F5704" w:rsidP="000F5704">
            <w:pPr>
              <w:tabs>
                <w:tab w:val="left" w:pos="4536"/>
              </w:tabs>
              <w:rPr>
                <w:sz w:val="24"/>
              </w:rPr>
            </w:pPr>
            <w:r w:rsidRPr="000F5704">
              <w:rPr>
                <w:sz w:val="24"/>
              </w:rPr>
              <w:t xml:space="preserve">E) </w:t>
            </w:r>
            <w:r>
              <w:rPr>
                <w:sz w:val="24"/>
              </w:rPr>
              <w:t>kyselina dusičná</w:t>
            </w:r>
          </w:p>
        </w:tc>
        <w:tc>
          <w:tcPr>
            <w:tcW w:w="5381" w:type="dxa"/>
            <w:vAlign w:val="center"/>
          </w:tcPr>
          <w:p w:rsidR="000F5704" w:rsidRPr="000F5704" w:rsidRDefault="000F5704" w:rsidP="000F5704">
            <w:pPr>
              <w:tabs>
                <w:tab w:val="left" w:pos="4536"/>
              </w:tabs>
              <w:rPr>
                <w:sz w:val="24"/>
              </w:rPr>
            </w:pPr>
            <w:r w:rsidRPr="000F5704">
              <w:rPr>
                <w:sz w:val="24"/>
              </w:rPr>
              <w:t xml:space="preserve">e) </w:t>
            </w:r>
            <w:r w:rsidR="00933867">
              <w:rPr>
                <w:sz w:val="24"/>
              </w:rPr>
              <w:t>odebírá látkám vodu a látky jejím působením uhelnatí</w:t>
            </w:r>
          </w:p>
        </w:tc>
      </w:tr>
      <w:tr w:rsidR="000F5704" w:rsidTr="008C20C0">
        <w:trPr>
          <w:trHeight w:val="340"/>
        </w:trPr>
        <w:tc>
          <w:tcPr>
            <w:tcW w:w="3681" w:type="dxa"/>
            <w:vAlign w:val="center"/>
          </w:tcPr>
          <w:p w:rsidR="000F5704" w:rsidRPr="000F5704" w:rsidRDefault="000F5704" w:rsidP="000F5704">
            <w:pPr>
              <w:tabs>
                <w:tab w:val="left" w:pos="4536"/>
              </w:tabs>
              <w:rPr>
                <w:sz w:val="24"/>
              </w:rPr>
            </w:pPr>
            <w:r w:rsidRPr="000F5704">
              <w:rPr>
                <w:sz w:val="24"/>
              </w:rPr>
              <w:t xml:space="preserve">F) </w:t>
            </w:r>
            <w:r>
              <w:rPr>
                <w:sz w:val="24"/>
              </w:rPr>
              <w:t xml:space="preserve">kyselina </w:t>
            </w:r>
            <w:proofErr w:type="spellStart"/>
            <w:r>
              <w:rPr>
                <w:sz w:val="24"/>
              </w:rPr>
              <w:t>trihydrogenfosforečná</w:t>
            </w:r>
            <w:proofErr w:type="spellEnd"/>
          </w:p>
        </w:tc>
        <w:tc>
          <w:tcPr>
            <w:tcW w:w="5381" w:type="dxa"/>
            <w:vAlign w:val="center"/>
          </w:tcPr>
          <w:p w:rsidR="000F5704" w:rsidRPr="000F5704" w:rsidRDefault="000F5704" w:rsidP="00B926C3">
            <w:pPr>
              <w:tabs>
                <w:tab w:val="left" w:pos="4536"/>
              </w:tabs>
              <w:rPr>
                <w:sz w:val="24"/>
              </w:rPr>
            </w:pPr>
            <w:r w:rsidRPr="000F5704">
              <w:rPr>
                <w:sz w:val="24"/>
              </w:rPr>
              <w:t xml:space="preserve">f) </w:t>
            </w:r>
            <w:r w:rsidR="001F5753">
              <w:rPr>
                <w:sz w:val="24"/>
              </w:rPr>
              <w:t>kyselina solná, v žaludku součástí trávicí šťávy</w:t>
            </w:r>
          </w:p>
        </w:tc>
      </w:tr>
    </w:tbl>
    <w:p w:rsidR="000F5704" w:rsidRDefault="000F5704" w:rsidP="000F5704">
      <w:pPr>
        <w:tabs>
          <w:tab w:val="left" w:pos="5670"/>
        </w:tabs>
        <w:spacing w:before="120" w:after="120"/>
        <w:rPr>
          <w:sz w:val="24"/>
        </w:rPr>
      </w:pPr>
      <w:r>
        <w:rPr>
          <w:sz w:val="24"/>
        </w:rPr>
        <w:t xml:space="preserve">3) Vysvětli, jak vznikají kyselé deště. Jaká jsou jejich následky? </w:t>
      </w:r>
    </w:p>
    <w:p w:rsidR="000F5704" w:rsidRDefault="000F5704" w:rsidP="000F5704">
      <w:pPr>
        <w:tabs>
          <w:tab w:val="left" w:pos="5670"/>
        </w:tabs>
        <w:spacing w:before="120" w:after="120"/>
        <w:rPr>
          <w:sz w:val="24"/>
        </w:rPr>
      </w:pPr>
    </w:p>
    <w:p w:rsidR="000F5704" w:rsidRDefault="000F5704" w:rsidP="000F5704">
      <w:pPr>
        <w:tabs>
          <w:tab w:val="left" w:pos="5670"/>
        </w:tabs>
        <w:spacing w:before="120" w:after="120"/>
        <w:rPr>
          <w:sz w:val="24"/>
        </w:rPr>
      </w:pPr>
    </w:p>
    <w:p w:rsidR="000F5704" w:rsidRDefault="000F5704" w:rsidP="000F5704">
      <w:pPr>
        <w:tabs>
          <w:tab w:val="left" w:pos="5670"/>
        </w:tabs>
        <w:spacing w:before="120" w:after="120"/>
        <w:rPr>
          <w:sz w:val="24"/>
        </w:rPr>
      </w:pPr>
    </w:p>
    <w:p w:rsidR="000F5704" w:rsidRDefault="000F5704" w:rsidP="000F5704">
      <w:pPr>
        <w:tabs>
          <w:tab w:val="left" w:pos="5670"/>
        </w:tabs>
        <w:spacing w:before="120" w:after="120"/>
        <w:rPr>
          <w:sz w:val="24"/>
        </w:rPr>
      </w:pPr>
    </w:p>
    <w:p w:rsidR="000F5704" w:rsidRPr="000F5704" w:rsidRDefault="000F5704" w:rsidP="000F5704">
      <w:pPr>
        <w:tabs>
          <w:tab w:val="left" w:pos="5670"/>
        </w:tabs>
        <w:spacing w:before="120" w:after="120"/>
        <w:rPr>
          <w:b/>
          <w:sz w:val="24"/>
        </w:rPr>
      </w:pPr>
      <w:r>
        <w:rPr>
          <w:sz w:val="24"/>
        </w:rPr>
        <w:t xml:space="preserve">4) Rozhodni, zda jsou tvrzení správná (ANO) nebo nesprávná (NE). </w:t>
      </w:r>
      <w:r w:rsidRPr="000F5704">
        <w:rPr>
          <w:b/>
          <w:sz w:val="24"/>
        </w:rPr>
        <w:t>Nesprávná tvrzení oprav tak, aby byla správná</w:t>
      </w:r>
      <w:r>
        <w:rPr>
          <w:b/>
          <w:sz w:val="24"/>
        </w:rPr>
        <w:t xml:space="preserve">. </w:t>
      </w:r>
    </w:p>
    <w:p w:rsidR="000F5704" w:rsidRDefault="000F5704" w:rsidP="008C20C0">
      <w:pPr>
        <w:tabs>
          <w:tab w:val="left" w:pos="5670"/>
        </w:tabs>
        <w:spacing w:after="0"/>
        <w:rPr>
          <w:sz w:val="24"/>
        </w:rPr>
      </w:pPr>
      <w:r>
        <w:rPr>
          <w:sz w:val="24"/>
        </w:rPr>
        <w:t>a)</w:t>
      </w:r>
      <w:r w:rsidR="008C20C0">
        <w:rPr>
          <w:sz w:val="24"/>
        </w:rPr>
        <w:t xml:space="preserve"> Čím roztok obsahuje více H</w:t>
      </w:r>
      <w:r w:rsidR="008C20C0" w:rsidRPr="008C20C0">
        <w:rPr>
          <w:sz w:val="24"/>
          <w:vertAlign w:val="superscript"/>
        </w:rPr>
        <w:t>+</w:t>
      </w:r>
      <w:r w:rsidR="008C20C0">
        <w:rPr>
          <w:sz w:val="24"/>
        </w:rPr>
        <w:t xml:space="preserve"> iontů, tím je roztok zásaditější. </w:t>
      </w:r>
    </w:p>
    <w:p w:rsidR="008C20C0" w:rsidRDefault="008C20C0" w:rsidP="008C20C0">
      <w:pPr>
        <w:tabs>
          <w:tab w:val="left" w:pos="5670"/>
        </w:tabs>
        <w:spacing w:after="0"/>
        <w:rPr>
          <w:sz w:val="24"/>
        </w:rPr>
      </w:pPr>
    </w:p>
    <w:p w:rsidR="000F5704" w:rsidRDefault="000F5704" w:rsidP="008C20C0">
      <w:pPr>
        <w:tabs>
          <w:tab w:val="left" w:pos="5670"/>
        </w:tabs>
        <w:spacing w:after="0"/>
        <w:rPr>
          <w:sz w:val="24"/>
        </w:rPr>
      </w:pPr>
      <w:r>
        <w:rPr>
          <w:sz w:val="24"/>
        </w:rPr>
        <w:t>b)</w:t>
      </w:r>
      <w:r w:rsidR="008C20C0">
        <w:rPr>
          <w:sz w:val="24"/>
        </w:rPr>
        <w:t xml:space="preserve"> Kyseliny ve vodném prostředí odštěpují vodíkový kation.</w:t>
      </w:r>
    </w:p>
    <w:p w:rsidR="008C20C0" w:rsidRDefault="008C20C0" w:rsidP="008C20C0">
      <w:pPr>
        <w:tabs>
          <w:tab w:val="left" w:pos="5670"/>
        </w:tabs>
        <w:spacing w:after="0"/>
        <w:rPr>
          <w:sz w:val="24"/>
        </w:rPr>
      </w:pPr>
    </w:p>
    <w:p w:rsidR="000F5704" w:rsidRDefault="000F5704" w:rsidP="008C20C0">
      <w:pPr>
        <w:tabs>
          <w:tab w:val="left" w:pos="5670"/>
        </w:tabs>
        <w:spacing w:after="0"/>
        <w:rPr>
          <w:sz w:val="24"/>
        </w:rPr>
      </w:pPr>
      <w:r>
        <w:rPr>
          <w:sz w:val="24"/>
        </w:rPr>
        <w:t>c)</w:t>
      </w:r>
      <w:r w:rsidR="008C20C0">
        <w:rPr>
          <w:sz w:val="24"/>
        </w:rPr>
        <w:t xml:space="preserve"> Čím je nižší hodnota pH, tím je roztok kyselejší. </w:t>
      </w:r>
    </w:p>
    <w:p w:rsidR="008C20C0" w:rsidRDefault="008C20C0" w:rsidP="008C20C0">
      <w:pPr>
        <w:tabs>
          <w:tab w:val="left" w:pos="5670"/>
        </w:tabs>
        <w:spacing w:after="0"/>
        <w:rPr>
          <w:sz w:val="24"/>
        </w:rPr>
      </w:pPr>
    </w:p>
    <w:p w:rsidR="000F5704" w:rsidRDefault="000F5704" w:rsidP="008C20C0">
      <w:pPr>
        <w:tabs>
          <w:tab w:val="left" w:pos="5670"/>
        </w:tabs>
        <w:spacing w:after="0"/>
        <w:rPr>
          <w:sz w:val="24"/>
        </w:rPr>
      </w:pPr>
      <w:r>
        <w:rPr>
          <w:sz w:val="24"/>
        </w:rPr>
        <w:t>d)</w:t>
      </w:r>
      <w:r w:rsidR="008C20C0">
        <w:rPr>
          <w:sz w:val="24"/>
        </w:rPr>
        <w:t xml:space="preserve"> V neutrálním roztoku je koncentrace H</w:t>
      </w:r>
      <w:r w:rsidR="008C20C0" w:rsidRPr="008C20C0">
        <w:rPr>
          <w:sz w:val="24"/>
          <w:vertAlign w:val="superscript"/>
        </w:rPr>
        <w:t>+</w:t>
      </w:r>
      <w:r w:rsidR="008C20C0">
        <w:rPr>
          <w:sz w:val="24"/>
        </w:rPr>
        <w:t xml:space="preserve"> iontů nižší než</w:t>
      </w:r>
      <w:r w:rsidR="001F5753">
        <w:rPr>
          <w:sz w:val="24"/>
        </w:rPr>
        <w:t xml:space="preserve"> </w:t>
      </w:r>
      <w:r w:rsidR="001F5753">
        <w:rPr>
          <w:sz w:val="24"/>
        </w:rPr>
        <w:t>koncentrace</w:t>
      </w:r>
      <w:bookmarkStart w:id="0" w:name="_GoBack"/>
      <w:bookmarkEnd w:id="0"/>
      <w:r w:rsidR="008C20C0">
        <w:rPr>
          <w:sz w:val="24"/>
        </w:rPr>
        <w:t xml:space="preserve"> OH</w:t>
      </w:r>
      <w:r w:rsidR="008C20C0" w:rsidRPr="008C20C0">
        <w:rPr>
          <w:sz w:val="24"/>
          <w:vertAlign w:val="superscript"/>
        </w:rPr>
        <w:t>-</w:t>
      </w:r>
      <w:r w:rsidR="008C20C0">
        <w:rPr>
          <w:sz w:val="24"/>
        </w:rPr>
        <w:t xml:space="preserve"> iontů. </w:t>
      </w:r>
    </w:p>
    <w:p w:rsidR="008C20C0" w:rsidRDefault="008C20C0" w:rsidP="008C20C0">
      <w:pPr>
        <w:tabs>
          <w:tab w:val="left" w:pos="5670"/>
        </w:tabs>
        <w:spacing w:after="0"/>
        <w:rPr>
          <w:sz w:val="24"/>
        </w:rPr>
      </w:pPr>
    </w:p>
    <w:p w:rsidR="008C20C0" w:rsidRDefault="008C20C0" w:rsidP="008C20C0">
      <w:pPr>
        <w:tabs>
          <w:tab w:val="left" w:pos="5670"/>
        </w:tabs>
        <w:spacing w:after="0"/>
        <w:rPr>
          <w:sz w:val="24"/>
        </w:rPr>
      </w:pPr>
      <w:r>
        <w:rPr>
          <w:sz w:val="24"/>
        </w:rPr>
        <w:t xml:space="preserve">e) Při neutralizaci vzniká sůl kyseliny a voda. </w:t>
      </w:r>
    </w:p>
    <w:sectPr w:rsidR="008C20C0" w:rsidSect="000F57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3B"/>
    <w:rsid w:val="000F5704"/>
    <w:rsid w:val="001F5753"/>
    <w:rsid w:val="008C20C0"/>
    <w:rsid w:val="00933867"/>
    <w:rsid w:val="00971401"/>
    <w:rsid w:val="00BA781D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332E"/>
  <w15:chartTrackingRefBased/>
  <w15:docId w15:val="{ADCADB48-98B2-4078-9064-8DC14EAE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F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Bačáková</dc:creator>
  <cp:keywords/>
  <dc:description/>
  <cp:lastModifiedBy>Markéta Bačáková</cp:lastModifiedBy>
  <cp:revision>4</cp:revision>
  <dcterms:created xsi:type="dcterms:W3CDTF">2020-05-25T12:50:00Z</dcterms:created>
  <dcterms:modified xsi:type="dcterms:W3CDTF">2020-05-25T13:30:00Z</dcterms:modified>
</cp:coreProperties>
</file>